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5FFA" w14:textId="71323BC9" w:rsidR="00A058D4" w:rsidRPr="005555BA" w:rsidRDefault="00A058D4" w:rsidP="00293A72">
      <w:pPr>
        <w:jc w:val="center"/>
        <w:rPr>
          <w:b/>
          <w:sz w:val="28"/>
        </w:rPr>
      </w:pPr>
      <w:r w:rsidRPr="005555BA">
        <w:rPr>
          <w:rFonts w:hint="eastAsia"/>
          <w:b/>
          <w:sz w:val="28"/>
        </w:rPr>
        <w:t>逗子トモイクフェスティバル</w:t>
      </w:r>
      <w:r w:rsidR="00D36171">
        <w:rPr>
          <w:rFonts w:hint="eastAsia"/>
          <w:b/>
          <w:sz w:val="28"/>
        </w:rPr>
        <w:t>202</w:t>
      </w:r>
      <w:r w:rsidR="0025018F">
        <w:rPr>
          <w:b/>
          <w:sz w:val="28"/>
        </w:rPr>
        <w:t>6</w:t>
      </w:r>
      <w:r w:rsidRPr="005555BA">
        <w:rPr>
          <w:rFonts w:hint="eastAsia"/>
          <w:b/>
          <w:sz w:val="28"/>
        </w:rPr>
        <w:t xml:space="preserve">　企画者募集について</w:t>
      </w:r>
    </w:p>
    <w:p w14:paraId="5F24A5A7" w14:textId="5AD1D875" w:rsidR="00A058D4" w:rsidRDefault="00A058D4" w:rsidP="00A058D4">
      <w:pPr>
        <w:jc w:val="right"/>
      </w:pPr>
      <w:r>
        <w:rPr>
          <w:rFonts w:hint="eastAsia"/>
        </w:rPr>
        <w:t>20</w:t>
      </w:r>
      <w:r w:rsidR="00870445">
        <w:rPr>
          <w:rFonts w:hint="eastAsia"/>
        </w:rPr>
        <w:t>2</w:t>
      </w:r>
      <w:r w:rsidR="0025018F">
        <w:t>5</w:t>
      </w:r>
      <w:r w:rsidR="00BB1C21">
        <w:rPr>
          <w:rFonts w:hint="eastAsia"/>
        </w:rPr>
        <w:t>.</w:t>
      </w:r>
      <w:r>
        <w:rPr>
          <w:rFonts w:hint="eastAsia"/>
        </w:rPr>
        <w:t>1</w:t>
      </w:r>
      <w:r w:rsidR="00F06EB6">
        <w:rPr>
          <w:rFonts w:hint="eastAsia"/>
        </w:rPr>
        <w:t>0</w:t>
      </w:r>
      <w:r>
        <w:rPr>
          <w:rFonts w:hint="eastAsia"/>
        </w:rPr>
        <w:t>.</w:t>
      </w:r>
      <w:r w:rsidR="00870445">
        <w:rPr>
          <w:rFonts w:hint="eastAsia"/>
        </w:rPr>
        <w:t>01</w:t>
      </w:r>
    </w:p>
    <w:p w14:paraId="1BF3DB7A" w14:textId="77777777" w:rsidR="00A058D4" w:rsidRDefault="00A058D4" w:rsidP="00A058D4">
      <w:pPr>
        <w:jc w:val="right"/>
      </w:pPr>
      <w:r>
        <w:rPr>
          <w:rFonts w:hint="eastAsia"/>
        </w:rPr>
        <w:t>逗子文化プラザ市民交流センター</w:t>
      </w:r>
    </w:p>
    <w:p w14:paraId="753788B2" w14:textId="77777777" w:rsidR="00A058D4" w:rsidRDefault="00A058D4" w:rsidP="00C9293E"/>
    <w:p w14:paraId="6E840966" w14:textId="2CFB12F8" w:rsidR="00F92D04" w:rsidRDefault="00F92D04" w:rsidP="00703544">
      <w:pPr>
        <w:ind w:firstLineChars="100" w:firstLine="210"/>
      </w:pPr>
      <w:r>
        <w:rPr>
          <w:rFonts w:hint="eastAsia"/>
        </w:rPr>
        <w:t>20</w:t>
      </w:r>
      <w:r w:rsidR="002C2AEE">
        <w:rPr>
          <w:rFonts w:hint="eastAsia"/>
        </w:rPr>
        <w:t>2</w:t>
      </w:r>
      <w:r w:rsidR="0025018F">
        <w:t>6</w:t>
      </w:r>
      <w:r>
        <w:rPr>
          <w:rFonts w:hint="eastAsia"/>
        </w:rPr>
        <w:t>年3月</w:t>
      </w:r>
      <w:r w:rsidR="0025018F">
        <w:t>21</w:t>
      </w:r>
      <w:r>
        <w:rPr>
          <w:rFonts w:hint="eastAsia"/>
        </w:rPr>
        <w:t>日(土)</w:t>
      </w:r>
      <w:r w:rsidR="0025018F">
        <w:t>22</w:t>
      </w:r>
      <w:r>
        <w:rPr>
          <w:rFonts w:hint="eastAsia"/>
        </w:rPr>
        <w:t>日(日)に</w:t>
      </w:r>
      <w:r w:rsidR="00703544">
        <w:rPr>
          <w:rFonts w:hint="eastAsia"/>
        </w:rPr>
        <w:t>開催予定の</w:t>
      </w:r>
      <w:r w:rsidR="00D36171">
        <w:rPr>
          <w:rFonts w:hint="eastAsia"/>
        </w:rPr>
        <w:t>、</w:t>
      </w:r>
      <w:r w:rsidR="00703544">
        <w:rPr>
          <w:rFonts w:hint="eastAsia"/>
        </w:rPr>
        <w:t>「逗子トモイクフェスティバル</w:t>
      </w:r>
      <w:r w:rsidR="00D36171">
        <w:rPr>
          <w:rFonts w:hint="eastAsia"/>
        </w:rPr>
        <w:t>202</w:t>
      </w:r>
      <w:r w:rsidR="0025018F">
        <w:t>6</w:t>
      </w:r>
      <w:r w:rsidR="00703544">
        <w:rPr>
          <w:rFonts w:hint="eastAsia"/>
        </w:rPr>
        <w:t>」の企画者を募集いたします。詳細は以下のとおりです。内容をご確認の上別紙申込書に必要事項をご記入の上、ご応募ください。</w:t>
      </w:r>
    </w:p>
    <w:p w14:paraId="5A698E41" w14:textId="0B369FB8" w:rsidR="00F92D04" w:rsidRDefault="00293A72" w:rsidP="00C9293E">
      <w:r>
        <w:rPr>
          <w:rFonts w:hint="eastAsia"/>
        </w:rPr>
        <w:t>■</w:t>
      </w:r>
      <w:r w:rsidRPr="00293A72">
        <w:rPr>
          <w:rFonts w:hint="eastAsia"/>
          <w:b/>
          <w:bCs/>
        </w:rPr>
        <w:t>逗子トモイクフェスティバル</w:t>
      </w:r>
      <w:r w:rsidR="00D36171">
        <w:rPr>
          <w:rFonts w:hint="eastAsia"/>
          <w:b/>
          <w:bCs/>
        </w:rPr>
        <w:t>202</w:t>
      </w:r>
      <w:r w:rsidR="0025018F">
        <w:rPr>
          <w:b/>
          <w:bCs/>
        </w:rPr>
        <w:t>6</w:t>
      </w:r>
      <w:r w:rsidRPr="00293A72">
        <w:rPr>
          <w:rFonts w:hint="eastAsia"/>
          <w:b/>
          <w:bCs/>
        </w:rPr>
        <w:t>テーマ</w:t>
      </w:r>
      <w:r>
        <w:rPr>
          <w:rFonts w:hint="eastAsia"/>
        </w:rPr>
        <w:t>『</w:t>
      </w:r>
      <w:r w:rsidR="0025018F" w:rsidRPr="0025018F">
        <w:rPr>
          <w:b/>
          <w:bCs/>
        </w:rPr>
        <w:t>POLYPHONY ZUSHI</w:t>
      </w:r>
      <w:r>
        <w:rPr>
          <w:rFonts w:hint="eastAsia"/>
        </w:rPr>
        <w:t>』</w:t>
      </w:r>
    </w:p>
    <w:p w14:paraId="2476DD48" w14:textId="77777777" w:rsidR="0025018F" w:rsidRPr="0025018F" w:rsidRDefault="0025018F" w:rsidP="0025018F">
      <w:pPr>
        <w:rPr>
          <w:b/>
          <w:bCs/>
        </w:rPr>
      </w:pPr>
      <w:r w:rsidRPr="0025018F">
        <w:rPr>
          <w:b/>
          <w:bCs/>
        </w:rPr>
        <w:t>みんな違って、みんないい。それが逗子です。</w:t>
      </w:r>
    </w:p>
    <w:p w14:paraId="7F13E20D" w14:textId="77777777" w:rsidR="0025018F" w:rsidRPr="0025018F" w:rsidRDefault="0025018F" w:rsidP="0025018F">
      <w:pPr>
        <w:rPr>
          <w:b/>
          <w:bCs/>
        </w:rPr>
      </w:pPr>
      <w:r w:rsidRPr="0025018F">
        <w:rPr>
          <w:b/>
          <w:bCs/>
        </w:rPr>
        <w:t>あなたの声と、わたしの声。 子ども</w:t>
      </w:r>
      <w:r w:rsidRPr="0025018F">
        <w:rPr>
          <w:rFonts w:hint="eastAsia"/>
          <w:b/>
          <w:bCs/>
        </w:rPr>
        <w:t>たち</w:t>
      </w:r>
      <w:r w:rsidRPr="0025018F">
        <w:rPr>
          <w:b/>
          <w:bCs/>
        </w:rPr>
        <w:t>の元気な歌声と、</w:t>
      </w:r>
      <w:r w:rsidRPr="0025018F">
        <w:rPr>
          <w:rFonts w:hint="eastAsia"/>
          <w:b/>
          <w:bCs/>
        </w:rPr>
        <w:t>大人たち</w:t>
      </w:r>
      <w:r w:rsidRPr="0025018F">
        <w:rPr>
          <w:b/>
          <w:bCs/>
        </w:rPr>
        <w:t xml:space="preserve">の渋い語り。 </w:t>
      </w:r>
    </w:p>
    <w:p w14:paraId="38D41731" w14:textId="77777777" w:rsidR="0025018F" w:rsidRPr="0025018F" w:rsidRDefault="0025018F" w:rsidP="0025018F">
      <w:pPr>
        <w:rPr>
          <w:b/>
          <w:bCs/>
        </w:rPr>
      </w:pPr>
      <w:r w:rsidRPr="0025018F">
        <w:rPr>
          <w:rFonts w:hint="eastAsia"/>
          <w:b/>
          <w:bCs/>
        </w:rPr>
        <w:t>アートも、占いも、スポーツも、演劇も、お茶会も、</w:t>
      </w:r>
      <w:r w:rsidRPr="0025018F">
        <w:rPr>
          <w:b/>
          <w:bCs/>
        </w:rPr>
        <w:t>ひとつひとつは違うメロディだけど、 一緒に響かせるととても素敵なハーモニーになります。</w:t>
      </w:r>
    </w:p>
    <w:p w14:paraId="3B8A800D" w14:textId="77777777" w:rsidR="0025018F" w:rsidRPr="0025018F" w:rsidRDefault="0025018F" w:rsidP="0025018F">
      <w:pPr>
        <w:rPr>
          <w:b/>
          <w:bCs/>
        </w:rPr>
      </w:pPr>
      <w:r w:rsidRPr="0025018F">
        <w:rPr>
          <w:b/>
          <w:bCs/>
        </w:rPr>
        <w:t>それがポリフォニー。 それが逗子トモイクフェスティバルです。</w:t>
      </w:r>
    </w:p>
    <w:p w14:paraId="4B5F56FA" w14:textId="77777777" w:rsidR="0025018F" w:rsidRPr="0025018F" w:rsidRDefault="0025018F" w:rsidP="0025018F">
      <w:pPr>
        <w:rPr>
          <w:b/>
          <w:bCs/>
        </w:rPr>
      </w:pPr>
      <w:r w:rsidRPr="0025018F">
        <w:rPr>
          <w:b/>
          <w:bCs/>
        </w:rPr>
        <w:t>10年間、たくさんの人と出会い、 たくさんの「初めて」を体験し、 たくさんの笑顔を見てきました。</w:t>
      </w:r>
    </w:p>
    <w:p w14:paraId="23989003" w14:textId="77777777" w:rsidR="0025018F" w:rsidRPr="0025018F" w:rsidRDefault="0025018F" w:rsidP="0025018F">
      <w:pPr>
        <w:rPr>
          <w:b/>
          <w:bCs/>
        </w:rPr>
      </w:pPr>
      <w:r w:rsidRPr="0025018F">
        <w:rPr>
          <w:b/>
          <w:bCs/>
        </w:rPr>
        <w:t>そして今年も、新しい仲間たちと一緒に、 もっと楽しい、もっとワクワクする時間を作ります。</w:t>
      </w:r>
    </w:p>
    <w:p w14:paraId="2ED978BD" w14:textId="77777777" w:rsidR="0025018F" w:rsidRPr="0025018F" w:rsidRDefault="0025018F" w:rsidP="0025018F">
      <w:pPr>
        <w:rPr>
          <w:b/>
          <w:bCs/>
        </w:rPr>
      </w:pPr>
      <w:r w:rsidRPr="0025018F">
        <w:rPr>
          <w:b/>
          <w:bCs/>
        </w:rPr>
        <w:t xml:space="preserve">さあ、みんなでセッションしませんか？ </w:t>
      </w:r>
    </w:p>
    <w:p w14:paraId="67F9C698" w14:textId="48968749" w:rsidR="0025018F" w:rsidRPr="0025018F" w:rsidRDefault="0025018F" w:rsidP="0025018F">
      <w:pPr>
        <w:rPr>
          <w:b/>
          <w:bCs/>
        </w:rPr>
      </w:pPr>
      <w:r w:rsidRPr="0025018F">
        <w:rPr>
          <w:b/>
          <w:bCs/>
        </w:rPr>
        <w:t>新しいスタートを、一緒に奏でましょう。</w:t>
      </w:r>
    </w:p>
    <w:p w14:paraId="369AD27F" w14:textId="77777777" w:rsidR="0025018F" w:rsidRPr="0025018F" w:rsidRDefault="0025018F" w:rsidP="00C9293E">
      <w:pPr>
        <w:rPr>
          <w:b/>
          <w:bCs/>
        </w:rPr>
      </w:pPr>
    </w:p>
    <w:p w14:paraId="1E834BBA" w14:textId="51D0E17F" w:rsidR="005C0280" w:rsidRPr="005C0280" w:rsidRDefault="005C0280" w:rsidP="005C0280">
      <w:pPr>
        <w:rPr>
          <w:b/>
        </w:rPr>
      </w:pPr>
      <w:r>
        <w:rPr>
          <w:rFonts w:hint="eastAsia"/>
          <w:b/>
        </w:rPr>
        <w:t>■</w:t>
      </w:r>
      <w:r w:rsidRPr="005C0280">
        <w:rPr>
          <w:rFonts w:hint="eastAsia"/>
          <w:b/>
        </w:rPr>
        <w:t>逗子トモイクフェスティバルとは</w:t>
      </w:r>
    </w:p>
    <w:p w14:paraId="2DFCD891" w14:textId="6CC39A11" w:rsidR="005C0280" w:rsidRDefault="005C0280" w:rsidP="00885EE6">
      <w:pPr>
        <w:ind w:leftChars="100" w:left="210"/>
      </w:pPr>
      <w:r>
        <w:rPr>
          <w:rFonts w:hint="eastAsia"/>
        </w:rPr>
        <w:t xml:space="preserve">　</w:t>
      </w:r>
      <w:r w:rsidRPr="005C0280">
        <w:t>共育を</w:t>
      </w:r>
      <w:r>
        <w:rPr>
          <w:rFonts w:hint="eastAsia"/>
        </w:rPr>
        <w:t>キーワード</w:t>
      </w:r>
      <w:r w:rsidRPr="005C0280">
        <w:t>に、世代を超えた地域コミュニティーの活性化と、</w:t>
      </w:r>
      <w:r>
        <w:t>地域間交流を通じて「共に学び、共に育つ</w:t>
      </w:r>
      <w:r w:rsidR="00A906F1">
        <w:rPr>
          <w:rFonts w:hint="eastAsia"/>
        </w:rPr>
        <w:t>まち</w:t>
      </w:r>
      <w:r>
        <w:t>」をみんなでデザイン</w:t>
      </w:r>
      <w:r>
        <w:rPr>
          <w:rFonts w:hint="eastAsia"/>
        </w:rPr>
        <w:t>し、表現するイベントです。</w:t>
      </w:r>
    </w:p>
    <w:p w14:paraId="580CFCC7" w14:textId="77777777" w:rsidR="005C0280" w:rsidRDefault="005C0280" w:rsidP="00885EE6">
      <w:pPr>
        <w:ind w:leftChars="100" w:left="210"/>
      </w:pPr>
      <w:r w:rsidRPr="005C0280">
        <w:t>コンサート、ワークショップ、</w:t>
      </w:r>
      <w:r>
        <w:rPr>
          <w:rFonts w:hint="eastAsia"/>
        </w:rPr>
        <w:t>講演会、</w:t>
      </w:r>
      <w:r w:rsidRPr="005C0280">
        <w:t>発表会、映画会、作品展示、ショップなど</w:t>
      </w:r>
      <w:r>
        <w:rPr>
          <w:rFonts w:hint="eastAsia"/>
        </w:rPr>
        <w:t>様々な企画を予定しています。</w:t>
      </w:r>
    </w:p>
    <w:p w14:paraId="0F09F77A" w14:textId="77777777" w:rsidR="00B01FC0" w:rsidRPr="002C2AEE" w:rsidRDefault="00B01FC0" w:rsidP="00C9293E"/>
    <w:p w14:paraId="66058957" w14:textId="77777777" w:rsidR="00DD225C" w:rsidRDefault="00C9293E" w:rsidP="00C9293E">
      <w:r w:rsidRPr="00C9293E">
        <w:rPr>
          <w:rFonts w:hint="eastAsia"/>
        </w:rPr>
        <w:t>■</w:t>
      </w:r>
      <w:r w:rsidRPr="00A539C8">
        <w:rPr>
          <w:rFonts w:hint="eastAsia"/>
          <w:b/>
          <w:bCs/>
        </w:rPr>
        <w:t>応募資格</w:t>
      </w:r>
      <w:r w:rsidRPr="00C9293E">
        <w:rPr>
          <w:rFonts w:hint="eastAsia"/>
        </w:rPr>
        <w:t>：</w:t>
      </w:r>
    </w:p>
    <w:p w14:paraId="0C67CF9A" w14:textId="410A2B91" w:rsidR="00C9293E" w:rsidRPr="00870445" w:rsidRDefault="00DD225C" w:rsidP="00DD225C">
      <w:pPr>
        <w:ind w:firstLineChars="50" w:firstLine="105"/>
      </w:pPr>
      <w:r w:rsidRPr="00870445">
        <w:rPr>
          <w:rFonts w:hint="eastAsia"/>
        </w:rPr>
        <w:t>1.</w:t>
      </w:r>
      <w:r w:rsidR="00703544" w:rsidRPr="00870445">
        <w:rPr>
          <w:rFonts w:hint="eastAsia"/>
        </w:rPr>
        <w:t>逗子トモイクフェスティバル</w:t>
      </w:r>
      <w:r w:rsidR="00C9293E" w:rsidRPr="00870445">
        <w:rPr>
          <w:rFonts w:hint="eastAsia"/>
        </w:rPr>
        <w:t>の趣旨</w:t>
      </w:r>
      <w:r w:rsidR="00885EE6" w:rsidRPr="00870445">
        <w:rPr>
          <w:rFonts w:hint="eastAsia"/>
        </w:rPr>
        <w:t>、企画に関する</w:t>
      </w:r>
      <w:r w:rsidR="00C9293E" w:rsidRPr="00870445">
        <w:rPr>
          <w:rFonts w:hint="eastAsia"/>
        </w:rPr>
        <w:t>基本ルールに賛同</w:t>
      </w:r>
      <w:r w:rsidR="005C0280" w:rsidRPr="00870445">
        <w:rPr>
          <w:rFonts w:hint="eastAsia"/>
        </w:rPr>
        <w:t>いただける</w:t>
      </w:r>
      <w:r w:rsidR="00C9293E" w:rsidRPr="00870445">
        <w:rPr>
          <w:rFonts w:hint="eastAsia"/>
        </w:rPr>
        <w:t>団体・個人</w:t>
      </w:r>
    </w:p>
    <w:p w14:paraId="0593F6FA" w14:textId="24A6CA31" w:rsidR="002C2AEE" w:rsidRPr="00870445" w:rsidRDefault="00DD225C" w:rsidP="00DD225C">
      <w:pPr>
        <w:ind w:firstLineChars="50" w:firstLine="105"/>
      </w:pPr>
      <w:r w:rsidRPr="00870445">
        <w:rPr>
          <w:rFonts w:hint="eastAsia"/>
        </w:rPr>
        <w:t>2.</w:t>
      </w:r>
      <w:r w:rsidR="002C2AEE" w:rsidRPr="00870445">
        <w:rPr>
          <w:rFonts w:hint="eastAsia"/>
        </w:rPr>
        <w:t>主催者とEmail</w:t>
      </w:r>
      <w:r w:rsidR="00D6533C">
        <w:rPr>
          <w:rFonts w:hint="eastAsia"/>
        </w:rPr>
        <w:t>・FAX</w:t>
      </w:r>
      <w:r w:rsidR="002C2AEE" w:rsidRPr="00870445">
        <w:rPr>
          <w:rFonts w:hint="eastAsia"/>
        </w:rPr>
        <w:t>での連絡ができる団体･個人</w:t>
      </w:r>
    </w:p>
    <w:p w14:paraId="3EB9397F" w14:textId="2B6A74FB" w:rsidR="00870445" w:rsidRPr="00870445" w:rsidRDefault="00870445" w:rsidP="00870445">
      <w:pPr>
        <w:ind w:firstLineChars="50" w:firstLine="105"/>
      </w:pPr>
      <w:r w:rsidRPr="00870445">
        <w:rPr>
          <w:rFonts w:hint="eastAsia"/>
        </w:rPr>
        <w:t>3.諸般の</w:t>
      </w:r>
      <w:r>
        <w:rPr>
          <w:rFonts w:hint="eastAsia"/>
        </w:rPr>
        <w:t>事情</w:t>
      </w:r>
      <w:r w:rsidRPr="00870445">
        <w:rPr>
          <w:rFonts w:hint="eastAsia"/>
        </w:rPr>
        <w:t>により、全てオンライン開催に切り替わった場合に</w:t>
      </w:r>
      <w:r>
        <w:rPr>
          <w:rFonts w:hint="eastAsia"/>
        </w:rPr>
        <w:t>も</w:t>
      </w:r>
      <w:r w:rsidRPr="00870445">
        <w:rPr>
          <w:rFonts w:hint="eastAsia"/>
        </w:rPr>
        <w:t>対応できる団体・個人</w:t>
      </w:r>
      <w:r w:rsidRPr="00870445">
        <w:t xml:space="preserve"> </w:t>
      </w:r>
    </w:p>
    <w:p w14:paraId="68E4237B" w14:textId="77777777" w:rsidR="00870445" w:rsidRPr="00870445" w:rsidRDefault="00870445" w:rsidP="00C9293E"/>
    <w:p w14:paraId="187698DC" w14:textId="40EC21AA" w:rsidR="00C9293E" w:rsidRPr="00C9293E" w:rsidRDefault="00C9293E" w:rsidP="00C9293E">
      <w:r w:rsidRPr="00C9293E">
        <w:rPr>
          <w:rFonts w:hint="eastAsia"/>
        </w:rPr>
        <w:t>■</w:t>
      </w:r>
      <w:r w:rsidRPr="00A539C8">
        <w:rPr>
          <w:rFonts w:hint="eastAsia"/>
          <w:b/>
          <w:bCs/>
        </w:rPr>
        <w:t>応募方法</w:t>
      </w:r>
      <w:r w:rsidRPr="00C9293E">
        <w:rPr>
          <w:rFonts w:hint="eastAsia"/>
        </w:rPr>
        <w:t>：</w:t>
      </w:r>
      <w:r w:rsidR="00A64DF8">
        <w:rPr>
          <w:rFonts w:hint="eastAsia"/>
        </w:rPr>
        <w:t>専用フォーム、或いは</w:t>
      </w:r>
      <w:r w:rsidRPr="00C9293E">
        <w:rPr>
          <w:rFonts w:hint="eastAsia"/>
        </w:rPr>
        <w:t>申込用紙に必要事項を記入しメールかFAXで応募してください。</w:t>
      </w:r>
    </w:p>
    <w:p w14:paraId="18D2E0B4" w14:textId="77777777" w:rsidR="00C9293E" w:rsidRPr="00C9293E" w:rsidRDefault="00C9293E" w:rsidP="00C9293E">
      <w:r w:rsidRPr="00C9293E">
        <w:rPr>
          <w:rFonts w:hint="eastAsia"/>
        </w:rPr>
        <w:t xml:space="preserve">　申込用紙は「募集要項」と共に、逗子文化プラザ</w:t>
      </w:r>
      <w:r w:rsidR="001D2A8E">
        <w:rPr>
          <w:rFonts w:hint="eastAsia"/>
        </w:rPr>
        <w:t>市民交流センター受付</w:t>
      </w:r>
      <w:r w:rsidRPr="00C9293E">
        <w:rPr>
          <w:rFonts w:hint="eastAsia"/>
        </w:rPr>
        <w:t>に置いてあります。</w:t>
      </w:r>
    </w:p>
    <w:p w14:paraId="6D031661" w14:textId="468E0A5C" w:rsidR="00C9293E" w:rsidRDefault="00C9293E" w:rsidP="00703544">
      <w:pPr>
        <w:ind w:left="210" w:hangingChars="100" w:hanging="210"/>
      </w:pPr>
      <w:r w:rsidRPr="00C9293E">
        <w:rPr>
          <w:rFonts w:hint="eastAsia"/>
        </w:rPr>
        <w:t xml:space="preserve">　</w:t>
      </w:r>
      <w:r w:rsidR="00A64DF8">
        <w:rPr>
          <w:rFonts w:hint="eastAsia"/>
        </w:rPr>
        <w:t>フォーム、</w:t>
      </w:r>
      <w:r w:rsidRPr="00C9293E">
        <w:rPr>
          <w:rFonts w:hint="eastAsia"/>
        </w:rPr>
        <w:t>メールまたはFAXでの申込みができない場合は、逗子文化プラザ市民交流センター</w:t>
      </w:r>
      <w:r w:rsidR="001D2A8E">
        <w:rPr>
          <w:rFonts w:hint="eastAsia"/>
        </w:rPr>
        <w:t>受付</w:t>
      </w:r>
      <w:r w:rsidRPr="00C9293E">
        <w:rPr>
          <w:rFonts w:hint="eastAsia"/>
        </w:rPr>
        <w:t>へ応募用紙を封筒に入れ封をして提出してください。</w:t>
      </w:r>
    </w:p>
    <w:p w14:paraId="5CA1D970" w14:textId="3F5BD4F4" w:rsidR="00A06949" w:rsidRPr="00A06949" w:rsidRDefault="00A06949" w:rsidP="00703544">
      <w:pPr>
        <w:ind w:left="210" w:hangingChars="100" w:hanging="210"/>
        <w:rPr>
          <w:color w:val="FF0000"/>
        </w:rPr>
      </w:pPr>
      <w:r>
        <w:rPr>
          <w:rFonts w:hint="eastAsia"/>
        </w:rPr>
        <w:t xml:space="preserve">　</w:t>
      </w:r>
      <w:r w:rsidRPr="00153DB2">
        <w:rPr>
          <w:rFonts w:hint="eastAsia"/>
        </w:rPr>
        <w:t>データで申し込み用紙ご希望の方はＨPからダウンロードし、メールで提出してください。</w:t>
      </w:r>
    </w:p>
    <w:p w14:paraId="2A7E81E6" w14:textId="24703DDF" w:rsidR="00C9293E" w:rsidRPr="00C9293E" w:rsidRDefault="00C9293E" w:rsidP="00C9293E">
      <w:r w:rsidRPr="00C9293E">
        <w:rPr>
          <w:rFonts w:hint="eastAsia"/>
        </w:rPr>
        <w:t>■</w:t>
      </w:r>
      <w:proofErr w:type="gramStart"/>
      <w:r w:rsidRPr="00A539C8">
        <w:rPr>
          <w:rFonts w:hint="eastAsia"/>
          <w:b/>
          <w:bCs/>
        </w:rPr>
        <w:t>締切</w:t>
      </w:r>
      <w:proofErr w:type="gramEnd"/>
      <w:r w:rsidRPr="00C9293E">
        <w:rPr>
          <w:rFonts w:hint="eastAsia"/>
        </w:rPr>
        <w:t>：</w:t>
      </w:r>
      <w:r w:rsidR="00870445">
        <w:rPr>
          <w:rFonts w:hint="eastAsia"/>
        </w:rPr>
        <w:t>1</w:t>
      </w:r>
      <w:r w:rsidR="00F06EB6">
        <w:rPr>
          <w:rFonts w:hint="eastAsia"/>
        </w:rPr>
        <w:t>0</w:t>
      </w:r>
      <w:r w:rsidRPr="00C9293E">
        <w:rPr>
          <w:rFonts w:hint="eastAsia"/>
        </w:rPr>
        <w:t>月</w:t>
      </w:r>
      <w:r w:rsidR="0025018F">
        <w:t>26</w:t>
      </w:r>
      <w:r w:rsidRPr="00C9293E">
        <w:rPr>
          <w:rFonts w:hint="eastAsia"/>
        </w:rPr>
        <w:t>日(</w:t>
      </w:r>
      <w:r w:rsidR="0025018F">
        <w:rPr>
          <w:rFonts w:hint="eastAsia"/>
        </w:rPr>
        <w:t>日</w:t>
      </w:r>
      <w:r w:rsidRPr="00C9293E">
        <w:rPr>
          <w:rFonts w:hint="eastAsia"/>
        </w:rPr>
        <w:t>)</w:t>
      </w:r>
    </w:p>
    <w:p w14:paraId="524A155E" w14:textId="0D28F6AC" w:rsidR="00C9293E" w:rsidRDefault="00C9293E" w:rsidP="00C9293E">
      <w:r w:rsidRPr="00C9293E">
        <w:rPr>
          <w:rFonts w:hint="eastAsia"/>
        </w:rPr>
        <w:t xml:space="preserve">　※企画に応募されたみなさんには、選考結果を</w:t>
      </w:r>
      <w:r w:rsidR="00703544">
        <w:rPr>
          <w:rFonts w:hint="eastAsia"/>
        </w:rPr>
        <w:t>1</w:t>
      </w:r>
      <w:r w:rsidR="00D6533C">
        <w:rPr>
          <w:rFonts w:hint="eastAsia"/>
        </w:rPr>
        <w:t>1</w:t>
      </w:r>
      <w:r w:rsidR="00703544">
        <w:rPr>
          <w:rFonts w:hint="eastAsia"/>
        </w:rPr>
        <w:t>月</w:t>
      </w:r>
      <w:r w:rsidR="00F06EB6">
        <w:rPr>
          <w:rFonts w:hint="eastAsia"/>
        </w:rPr>
        <w:t>初旬頃</w:t>
      </w:r>
      <w:r w:rsidR="00703544">
        <w:rPr>
          <w:rFonts w:hint="eastAsia"/>
        </w:rPr>
        <w:t>に</w:t>
      </w:r>
      <w:r w:rsidRPr="00C9293E">
        <w:rPr>
          <w:rFonts w:hint="eastAsia"/>
        </w:rPr>
        <w:t>ご連絡いたします。</w:t>
      </w:r>
    </w:p>
    <w:p w14:paraId="210BEAF2" w14:textId="77777777" w:rsidR="00A64DF8" w:rsidRPr="00C9293E" w:rsidRDefault="00A64DF8" w:rsidP="00C9293E"/>
    <w:p w14:paraId="7F22958E" w14:textId="77777777" w:rsidR="00191BDE" w:rsidRDefault="005C0280" w:rsidP="00C9293E">
      <w:r>
        <w:rPr>
          <w:rFonts w:hint="eastAsia"/>
        </w:rPr>
        <w:lastRenderedPageBreak/>
        <w:t>■</w:t>
      </w:r>
      <w:r w:rsidR="00191BDE" w:rsidRPr="00A539C8">
        <w:rPr>
          <w:rFonts w:hint="eastAsia"/>
          <w:b/>
          <w:bCs/>
        </w:rPr>
        <w:t>主</w:t>
      </w:r>
      <w:r w:rsidR="00C9293E" w:rsidRPr="00A539C8">
        <w:rPr>
          <w:rFonts w:hint="eastAsia"/>
          <w:b/>
          <w:bCs/>
        </w:rPr>
        <w:t>催</w:t>
      </w:r>
      <w:r w:rsidR="00C9293E" w:rsidRPr="00C9293E">
        <w:rPr>
          <w:rFonts w:hint="eastAsia"/>
        </w:rPr>
        <w:t>：</w:t>
      </w:r>
      <w:r w:rsidR="00191BDE">
        <w:rPr>
          <w:rFonts w:hint="eastAsia"/>
        </w:rPr>
        <w:t>逗子市･</w:t>
      </w:r>
      <w:r w:rsidR="00C9293E" w:rsidRPr="00C9293E">
        <w:rPr>
          <w:rFonts w:hint="eastAsia"/>
        </w:rPr>
        <w:t>逗子文化プラザ市民交流センター</w:t>
      </w:r>
    </w:p>
    <w:p w14:paraId="6CD063B1" w14:textId="77777777" w:rsidR="00C9293E" w:rsidRPr="00C9293E" w:rsidRDefault="00191BDE" w:rsidP="0068421B">
      <w:pPr>
        <w:ind w:firstLineChars="100" w:firstLine="214"/>
      </w:pPr>
      <w:r w:rsidRPr="00A539C8">
        <w:rPr>
          <w:rFonts w:hint="eastAsia"/>
          <w:b/>
          <w:bCs/>
        </w:rPr>
        <w:t>共催</w:t>
      </w:r>
      <w:r>
        <w:rPr>
          <w:rFonts w:hint="eastAsia"/>
        </w:rPr>
        <w:t>：逗子文化プラザホール</w:t>
      </w:r>
    </w:p>
    <w:p w14:paraId="118D67ED" w14:textId="77777777" w:rsidR="00C9293E" w:rsidRPr="00C9293E" w:rsidRDefault="005C0280" w:rsidP="00B62761">
      <w:r>
        <w:rPr>
          <w:rFonts w:hint="eastAsia"/>
        </w:rPr>
        <w:t>■</w:t>
      </w:r>
      <w:r w:rsidR="00C9293E" w:rsidRPr="00A539C8">
        <w:rPr>
          <w:rFonts w:hint="eastAsia"/>
          <w:b/>
          <w:bCs/>
        </w:rPr>
        <w:t>問合せ</w:t>
      </w:r>
      <w:r w:rsidR="00C9293E" w:rsidRPr="00C9293E">
        <w:rPr>
          <w:rFonts w:hint="eastAsia"/>
        </w:rPr>
        <w:t>：逗子</w:t>
      </w:r>
      <w:r w:rsidR="00703544">
        <w:rPr>
          <w:rFonts w:hint="eastAsia"/>
        </w:rPr>
        <w:t>文化プラザ市民交流センター</w:t>
      </w:r>
      <w:r w:rsidR="00B62761">
        <w:tab/>
      </w:r>
      <w:r w:rsidR="00C9293E" w:rsidRPr="00C9293E">
        <w:rPr>
          <w:rFonts w:hint="eastAsia"/>
        </w:rPr>
        <w:t>メール ： ac-center＠zushi-psc.org</w:t>
      </w:r>
    </w:p>
    <w:p w14:paraId="78D8B4DA" w14:textId="77777777" w:rsidR="00C9293E" w:rsidRPr="00C9293E" w:rsidRDefault="00C9293E" w:rsidP="00B62761">
      <w:pPr>
        <w:ind w:firstLine="840"/>
      </w:pPr>
      <w:r w:rsidRPr="00C9293E">
        <w:rPr>
          <w:rFonts w:hint="eastAsia"/>
        </w:rPr>
        <w:t xml:space="preserve">               　                       電話　 ： 046-872-3001</w:t>
      </w:r>
    </w:p>
    <w:p w14:paraId="6DBCA6C3" w14:textId="4416CCD7" w:rsidR="00885EE6" w:rsidRDefault="00C9293E" w:rsidP="00C9293E">
      <w:r w:rsidRPr="00C9293E">
        <w:rPr>
          <w:rFonts w:hint="eastAsia"/>
        </w:rPr>
        <w:t xml:space="preserve">        </w:t>
      </w:r>
      <w:r w:rsidR="00B62761">
        <w:tab/>
      </w:r>
      <w:r w:rsidRPr="00C9293E">
        <w:rPr>
          <w:rFonts w:hint="eastAsia"/>
        </w:rPr>
        <w:t xml:space="preserve">                                FAX   ： 046-872-3003</w:t>
      </w:r>
    </w:p>
    <w:p w14:paraId="39BD281A" w14:textId="5B0B8F79" w:rsidR="00E0019A" w:rsidRPr="00C9293E" w:rsidRDefault="00E0019A" w:rsidP="00E0019A">
      <w:pPr>
        <w:ind w:firstLineChars="2400" w:firstLine="5040"/>
      </w:pPr>
      <w:r>
        <w:rPr>
          <w:rFonts w:hint="eastAsia"/>
        </w:rPr>
        <w:t>担当　 ：</w:t>
      </w:r>
      <w:r w:rsidR="00535DF2">
        <w:rPr>
          <w:rFonts w:hint="eastAsia"/>
        </w:rPr>
        <w:t xml:space="preserve"> </w:t>
      </w:r>
      <w:r w:rsidR="0025018F">
        <w:rPr>
          <w:rFonts w:hint="eastAsia"/>
        </w:rPr>
        <w:t>本藤</w:t>
      </w:r>
      <w:r>
        <w:rPr>
          <w:rFonts w:hint="eastAsia"/>
        </w:rPr>
        <w:t>、石井</w:t>
      </w:r>
    </w:p>
    <w:p w14:paraId="795671AF" w14:textId="77777777" w:rsidR="00C9293E" w:rsidRPr="00C9293E" w:rsidRDefault="00C9293E" w:rsidP="00C9293E">
      <w:r w:rsidRPr="00C9293E">
        <w:rPr>
          <w:rFonts w:hint="eastAsia"/>
        </w:rPr>
        <w:t xml:space="preserve">　※企画内容によっては、</w:t>
      </w:r>
      <w:r w:rsidR="00817BBC">
        <w:rPr>
          <w:rFonts w:hint="eastAsia"/>
        </w:rPr>
        <w:t>市民交流センターより</w:t>
      </w:r>
      <w:r w:rsidRPr="00C9293E">
        <w:rPr>
          <w:rFonts w:hint="eastAsia"/>
        </w:rPr>
        <w:t>個別にご相談をさせていただく場合がございます。</w:t>
      </w:r>
    </w:p>
    <w:p w14:paraId="045447AE" w14:textId="6BD47F7E" w:rsidR="00C9293E" w:rsidRPr="00C9293E" w:rsidRDefault="00C9293E" w:rsidP="00C9293E">
      <w:r w:rsidRPr="00C9293E">
        <w:rPr>
          <w:rFonts w:hint="eastAsia"/>
        </w:rPr>
        <w:t xml:space="preserve">　※応募者多数の場合は、</w:t>
      </w:r>
      <w:r w:rsidR="00817BBC">
        <w:rPr>
          <w:rFonts w:hint="eastAsia"/>
        </w:rPr>
        <w:t>市民交流センター</w:t>
      </w:r>
      <w:r w:rsidRPr="00C9293E">
        <w:rPr>
          <w:rFonts w:hint="eastAsia"/>
        </w:rPr>
        <w:t>による書類選考に</w:t>
      </w:r>
      <w:r w:rsidR="00C84832">
        <w:rPr>
          <w:rFonts w:hint="eastAsia"/>
        </w:rPr>
        <w:t>て</w:t>
      </w:r>
      <w:r w:rsidRPr="00C9293E">
        <w:rPr>
          <w:rFonts w:hint="eastAsia"/>
        </w:rPr>
        <w:t>参加を決定させていただきます。</w:t>
      </w:r>
    </w:p>
    <w:p w14:paraId="304E907D" w14:textId="522BFE88" w:rsidR="00C9293E" w:rsidRDefault="00C9293E" w:rsidP="00C9293E">
      <w:r w:rsidRPr="00C9293E">
        <w:rPr>
          <w:rFonts w:hint="eastAsia"/>
        </w:rPr>
        <w:t xml:space="preserve">　※企画には一般公募企画以外に、</w:t>
      </w:r>
      <w:r w:rsidR="00817BBC">
        <w:rPr>
          <w:rFonts w:hint="eastAsia"/>
        </w:rPr>
        <w:t>市民交流センターが依頼した団体が実施する</w:t>
      </w:r>
      <w:r w:rsidRPr="00C9293E">
        <w:rPr>
          <w:rFonts w:hint="eastAsia"/>
        </w:rPr>
        <w:t>企画</w:t>
      </w:r>
      <w:r w:rsidR="00206762">
        <w:rPr>
          <w:rFonts w:hint="eastAsia"/>
        </w:rPr>
        <w:t>も</w:t>
      </w:r>
      <w:r w:rsidRPr="00C9293E">
        <w:rPr>
          <w:rFonts w:hint="eastAsia"/>
        </w:rPr>
        <w:t>あります。</w:t>
      </w:r>
    </w:p>
    <w:p w14:paraId="5109E0AE" w14:textId="2D01100D" w:rsidR="002C2AEE" w:rsidRPr="00C9293E" w:rsidRDefault="00293A72" w:rsidP="00C9293E">
      <w:r>
        <w:rPr>
          <w:rFonts w:hint="eastAsia"/>
        </w:rPr>
        <w:t xml:space="preserve">　※</w:t>
      </w:r>
      <w:r w:rsidR="00D6533C">
        <w:rPr>
          <w:rFonts w:hint="eastAsia"/>
        </w:rPr>
        <w:t>諸般の事情に</w:t>
      </w:r>
      <w:r>
        <w:rPr>
          <w:rFonts w:hint="eastAsia"/>
        </w:rPr>
        <w:t>より、開催方法等の変更、または中止となる可能性があります。</w:t>
      </w:r>
    </w:p>
    <w:p w14:paraId="02FD41D1" w14:textId="77777777" w:rsidR="00C9293E" w:rsidRPr="00817BBC" w:rsidRDefault="00C9293E"/>
    <w:p w14:paraId="7C74B841" w14:textId="77777777" w:rsidR="00C9293E" w:rsidRPr="00885EE6" w:rsidRDefault="005C0280" w:rsidP="00C9293E">
      <w:pPr>
        <w:rPr>
          <w:b/>
        </w:rPr>
      </w:pPr>
      <w:r w:rsidRPr="00885EE6">
        <w:rPr>
          <w:rFonts w:hint="eastAsia"/>
          <w:b/>
        </w:rPr>
        <w:t>■</w:t>
      </w:r>
      <w:r w:rsidR="00C9293E" w:rsidRPr="00885EE6">
        <w:rPr>
          <w:rFonts w:hint="eastAsia"/>
          <w:b/>
        </w:rPr>
        <w:t>企画に関する基本ルール</w:t>
      </w:r>
    </w:p>
    <w:p w14:paraId="24CD9E82" w14:textId="50D6C09B" w:rsidR="00C9293E" w:rsidRPr="00C9293E" w:rsidRDefault="00C9293E" w:rsidP="005C0280">
      <w:pPr>
        <w:ind w:left="630" w:hangingChars="300" w:hanging="630"/>
      </w:pPr>
      <w:r w:rsidRPr="00C9293E">
        <w:rPr>
          <w:rFonts w:hint="eastAsia"/>
        </w:rPr>
        <w:t xml:space="preserve">　</w:t>
      </w:r>
      <w:r w:rsidR="005C0280" w:rsidRPr="00A539C8">
        <w:rPr>
          <w:rFonts w:hint="eastAsia"/>
          <w:b/>
          <w:bCs/>
        </w:rPr>
        <w:t>1.</w:t>
      </w:r>
      <w:r w:rsidRPr="00C9293E">
        <w:rPr>
          <w:rFonts w:hint="eastAsia"/>
        </w:rPr>
        <w:t>参加者から参加費等をいただくことや、チケット販売収入を前提と</w:t>
      </w:r>
      <w:r w:rsidR="00C84832">
        <w:rPr>
          <w:rFonts w:hint="eastAsia"/>
        </w:rPr>
        <w:t>する場合</w:t>
      </w:r>
      <w:r w:rsidRPr="00C9293E">
        <w:rPr>
          <w:rFonts w:hint="eastAsia"/>
        </w:rPr>
        <w:t>は、個別にご相談ください。尚、その際には収支予算書を含む企画詳細資料を提出していただくこともあります。</w:t>
      </w:r>
    </w:p>
    <w:p w14:paraId="7F46B5AB" w14:textId="77777777" w:rsidR="005C0280" w:rsidRDefault="00C9293E" w:rsidP="00C9293E">
      <w:r w:rsidRPr="00C9293E">
        <w:rPr>
          <w:rFonts w:hint="eastAsia"/>
        </w:rPr>
        <w:t xml:space="preserve">　</w:t>
      </w:r>
      <w:r w:rsidR="005C0280" w:rsidRPr="00A539C8">
        <w:rPr>
          <w:rFonts w:hint="eastAsia"/>
          <w:b/>
          <w:bCs/>
        </w:rPr>
        <w:t>2.</w:t>
      </w:r>
      <w:r w:rsidRPr="00C9293E">
        <w:rPr>
          <w:rFonts w:hint="eastAsia"/>
        </w:rPr>
        <w:t>企画者が独自に、活動のために寄付やスポンサーを募ることは自由です。ただし、その際には主催者</w:t>
      </w:r>
    </w:p>
    <w:p w14:paraId="56B45628" w14:textId="0270E59F" w:rsidR="00C9293E" w:rsidRPr="00C9293E" w:rsidRDefault="00C9293E" w:rsidP="005C0280">
      <w:pPr>
        <w:ind w:firstLineChars="200" w:firstLine="420"/>
      </w:pPr>
      <w:r w:rsidRPr="00C9293E">
        <w:rPr>
          <w:rFonts w:hint="eastAsia"/>
        </w:rPr>
        <w:t>に事前に</w:t>
      </w:r>
      <w:r w:rsidR="00A906F1">
        <w:rPr>
          <w:rFonts w:hint="eastAsia"/>
        </w:rPr>
        <w:t>ご相談</w:t>
      </w:r>
      <w:r w:rsidRPr="00C9293E">
        <w:rPr>
          <w:rFonts w:hint="eastAsia"/>
        </w:rPr>
        <w:t>をお願いします。</w:t>
      </w:r>
    </w:p>
    <w:p w14:paraId="22465C14" w14:textId="4F11E5C0" w:rsidR="00C9293E" w:rsidRPr="00C9293E" w:rsidRDefault="00C9293E" w:rsidP="00BD1328">
      <w:pPr>
        <w:ind w:left="420" w:hangingChars="200" w:hanging="420"/>
      </w:pPr>
      <w:r w:rsidRPr="00C9293E">
        <w:rPr>
          <w:rFonts w:hint="eastAsia"/>
        </w:rPr>
        <w:t xml:space="preserve">　</w:t>
      </w:r>
      <w:r w:rsidR="005C0280" w:rsidRPr="00A539C8">
        <w:rPr>
          <w:rFonts w:hint="eastAsia"/>
          <w:b/>
          <w:bCs/>
        </w:rPr>
        <w:t>3.</w:t>
      </w:r>
      <w:r w:rsidRPr="00C9293E">
        <w:rPr>
          <w:rFonts w:hint="eastAsia"/>
        </w:rPr>
        <w:t>逗子文化プラザ市民交流センター</w:t>
      </w:r>
      <w:r w:rsidR="00ED2844">
        <w:rPr>
          <w:rFonts w:hint="eastAsia"/>
        </w:rPr>
        <w:t>、逗子文化プラザホール</w:t>
      </w:r>
      <w:r w:rsidRPr="00C9293E">
        <w:rPr>
          <w:rFonts w:hint="eastAsia"/>
        </w:rPr>
        <w:t>の会場費は無料です。付帯</w:t>
      </w:r>
      <w:r w:rsidR="005C0280">
        <w:rPr>
          <w:rFonts w:hint="eastAsia"/>
        </w:rPr>
        <w:t>設備についても、</w:t>
      </w:r>
      <w:r w:rsidRPr="00C9293E">
        <w:rPr>
          <w:rFonts w:hint="eastAsia"/>
        </w:rPr>
        <w:t>通常使用に限り無料です。</w:t>
      </w:r>
      <w:r w:rsidR="00D70FAF">
        <w:rPr>
          <w:rFonts w:hint="eastAsia"/>
        </w:rPr>
        <w:t>その他特別な使用</w:t>
      </w:r>
      <w:r w:rsidRPr="00C9293E">
        <w:rPr>
          <w:rFonts w:hint="eastAsia"/>
        </w:rPr>
        <w:t>に関しましては要相談となります。</w:t>
      </w:r>
    </w:p>
    <w:p w14:paraId="00471FCB" w14:textId="77777777" w:rsidR="00C9293E" w:rsidRPr="00C9293E" w:rsidRDefault="00C9293E" w:rsidP="00C9293E">
      <w:r w:rsidRPr="00C9293E">
        <w:rPr>
          <w:rFonts w:hint="eastAsia"/>
        </w:rPr>
        <w:t xml:space="preserve">　</w:t>
      </w:r>
      <w:r w:rsidR="005C0280" w:rsidRPr="00A539C8">
        <w:rPr>
          <w:rFonts w:hint="eastAsia"/>
          <w:b/>
          <w:bCs/>
        </w:rPr>
        <w:t>4.</w:t>
      </w:r>
      <w:r w:rsidRPr="00C9293E">
        <w:rPr>
          <w:rFonts w:hint="eastAsia"/>
        </w:rPr>
        <w:t>準備、運営費等の諸費用は各自の負担となります。</w:t>
      </w:r>
    </w:p>
    <w:p w14:paraId="439B6EE3" w14:textId="00D3062F" w:rsidR="00C9293E" w:rsidRPr="00C9293E" w:rsidRDefault="00C9293E" w:rsidP="00B01FC0">
      <w:pPr>
        <w:ind w:left="420" w:hangingChars="200" w:hanging="420"/>
      </w:pPr>
      <w:r w:rsidRPr="00C9293E">
        <w:rPr>
          <w:rFonts w:hint="eastAsia"/>
        </w:rPr>
        <w:t xml:space="preserve">　</w:t>
      </w:r>
      <w:r w:rsidR="005C0280" w:rsidRPr="00A539C8">
        <w:rPr>
          <w:rFonts w:hint="eastAsia"/>
          <w:b/>
          <w:bCs/>
        </w:rPr>
        <w:t>5.</w:t>
      </w:r>
      <w:r w:rsidRPr="00C9293E">
        <w:rPr>
          <w:rFonts w:hint="eastAsia"/>
        </w:rPr>
        <w:t>「</w:t>
      </w:r>
      <w:proofErr w:type="spellStart"/>
      <w:r w:rsidR="002C2AEE">
        <w:rPr>
          <w:rFonts w:hint="eastAsia"/>
        </w:rPr>
        <w:t>t</w:t>
      </w:r>
      <w:r w:rsidR="002C2AEE">
        <w:t>omoiku</w:t>
      </w:r>
      <w:proofErr w:type="spellEnd"/>
      <w:r w:rsidRPr="00C9293E">
        <w:rPr>
          <w:rFonts w:hint="eastAsia"/>
        </w:rPr>
        <w:t>」のチラシ及び関係広告媒体にて各企画の簡略な告知を行います。独自のチラシなどを作成する場合は各自の負担となります。</w:t>
      </w:r>
      <w:r w:rsidR="00D70FAF">
        <w:rPr>
          <w:rFonts w:hint="eastAsia"/>
        </w:rPr>
        <w:t>また、</w:t>
      </w:r>
      <w:r w:rsidR="00D6533C">
        <w:rPr>
          <w:rFonts w:hint="eastAsia"/>
        </w:rPr>
        <w:t>印刷前の原稿の段階</w:t>
      </w:r>
      <w:r w:rsidR="00B91E24">
        <w:rPr>
          <w:rFonts w:hint="eastAsia"/>
        </w:rPr>
        <w:t>で企画者が独自に告知した場合は、主催者に報告してください。</w:t>
      </w:r>
      <w:r w:rsidR="00D70FAF">
        <w:rPr>
          <w:rFonts w:hint="eastAsia"/>
        </w:rPr>
        <w:t>主催者による内容の確認が必要です。</w:t>
      </w:r>
    </w:p>
    <w:p w14:paraId="3CF9C086" w14:textId="0CF5D31B" w:rsidR="00C9293E" w:rsidRDefault="00C9293E" w:rsidP="00B01FC0">
      <w:pPr>
        <w:ind w:left="420" w:hangingChars="200" w:hanging="420"/>
      </w:pPr>
      <w:r w:rsidRPr="00C9293E">
        <w:rPr>
          <w:rFonts w:hint="eastAsia"/>
        </w:rPr>
        <w:t xml:space="preserve">　</w:t>
      </w:r>
      <w:r w:rsidR="005C0280" w:rsidRPr="00A539C8">
        <w:rPr>
          <w:rFonts w:hint="eastAsia"/>
          <w:b/>
          <w:bCs/>
        </w:rPr>
        <w:t>6.</w:t>
      </w:r>
      <w:r w:rsidRPr="00C9293E">
        <w:rPr>
          <w:rFonts w:hint="eastAsia"/>
        </w:rPr>
        <w:t>企画者または企画団体から1名を</w:t>
      </w:r>
      <w:r w:rsidR="00B01FC0">
        <w:rPr>
          <w:rFonts w:hint="eastAsia"/>
        </w:rPr>
        <w:t>担当者として</w:t>
      </w:r>
      <w:r w:rsidRPr="00C9293E">
        <w:rPr>
          <w:rFonts w:hint="eastAsia"/>
        </w:rPr>
        <w:t>選出して</w:t>
      </w:r>
      <w:r w:rsidR="00B01FC0">
        <w:rPr>
          <w:rFonts w:hint="eastAsia"/>
        </w:rPr>
        <w:t>ください。市民交流センターとのやりとりは担当者を通じて行います。また、イベントの</w:t>
      </w:r>
      <w:r w:rsidRPr="00C9293E">
        <w:rPr>
          <w:rFonts w:hint="eastAsia"/>
        </w:rPr>
        <w:t>実施までに</w:t>
      </w:r>
      <w:r w:rsidR="005C0280">
        <w:rPr>
          <w:rFonts w:hint="eastAsia"/>
        </w:rPr>
        <w:t>必要に応じて</w:t>
      </w:r>
      <w:r w:rsidR="00B01FC0">
        <w:rPr>
          <w:rFonts w:hint="eastAsia"/>
        </w:rPr>
        <w:t>市民交流センターが</w:t>
      </w:r>
      <w:r w:rsidR="005C0280">
        <w:rPr>
          <w:rFonts w:hint="eastAsia"/>
        </w:rPr>
        <w:t>招集する連絡会議等にご出席いただ</w:t>
      </w:r>
      <w:r w:rsidR="00B01FC0">
        <w:rPr>
          <w:rFonts w:hint="eastAsia"/>
        </w:rPr>
        <w:t>くことが</w:t>
      </w:r>
      <w:r w:rsidR="006B5130">
        <w:rPr>
          <w:rFonts w:hint="eastAsia"/>
        </w:rPr>
        <w:t>あります。</w:t>
      </w:r>
    </w:p>
    <w:p w14:paraId="545BB689" w14:textId="27331CBB" w:rsidR="005C0280" w:rsidRDefault="005C0280" w:rsidP="005C0280">
      <w:pPr>
        <w:ind w:left="420" w:hangingChars="200" w:hanging="420"/>
      </w:pPr>
      <w:r>
        <w:rPr>
          <w:rFonts w:hint="eastAsia"/>
        </w:rPr>
        <w:t xml:space="preserve">　</w:t>
      </w:r>
      <w:r w:rsidRPr="00A539C8">
        <w:rPr>
          <w:rFonts w:hint="eastAsia"/>
          <w:b/>
          <w:bCs/>
        </w:rPr>
        <w:t>7.</w:t>
      </w:r>
      <w:r>
        <w:rPr>
          <w:rFonts w:hint="eastAsia"/>
        </w:rPr>
        <w:t>イベント終了後は、すみやかに所定の様式に基づいた実施報告書(会計報告含む)のご提出をお願いいたします。またその他必要に応じて資料をご提出いただく</w:t>
      </w:r>
      <w:r w:rsidR="00D70FAF">
        <w:rPr>
          <w:rFonts w:hint="eastAsia"/>
        </w:rPr>
        <w:t>こと</w:t>
      </w:r>
      <w:r>
        <w:rPr>
          <w:rFonts w:hint="eastAsia"/>
        </w:rPr>
        <w:t>が</w:t>
      </w:r>
      <w:r w:rsidR="006B5130">
        <w:rPr>
          <w:rFonts w:hint="eastAsia"/>
        </w:rPr>
        <w:t>あります。</w:t>
      </w:r>
    </w:p>
    <w:p w14:paraId="6EE1F511" w14:textId="538D89A3" w:rsidR="00E0019A" w:rsidRDefault="00E0019A" w:rsidP="005C0280">
      <w:pPr>
        <w:ind w:left="428" w:hangingChars="200" w:hanging="428"/>
      </w:pPr>
      <w:r>
        <w:rPr>
          <w:rFonts w:hint="eastAsia"/>
          <w:b/>
          <w:bCs/>
        </w:rPr>
        <w:t xml:space="preserve">　8.</w:t>
      </w:r>
      <w:r>
        <w:rPr>
          <w:rFonts w:hint="eastAsia"/>
        </w:rPr>
        <w:t>企画内容によっては、内容の変更をしていただ</w:t>
      </w:r>
      <w:r w:rsidR="00E05987">
        <w:rPr>
          <w:rFonts w:hint="eastAsia"/>
        </w:rPr>
        <w:t>くことや</w:t>
      </w:r>
      <w:r>
        <w:rPr>
          <w:rFonts w:hint="eastAsia"/>
        </w:rPr>
        <w:t>、ご希望に添えないこともございます。</w:t>
      </w:r>
    </w:p>
    <w:p w14:paraId="44AADC27" w14:textId="7F1388C0" w:rsidR="00E0019A" w:rsidRDefault="00E0019A" w:rsidP="00E0019A">
      <w:r>
        <w:rPr>
          <w:rFonts w:hint="eastAsia"/>
          <w:b/>
          <w:bCs/>
        </w:rPr>
        <w:t xml:space="preserve">　　</w:t>
      </w:r>
      <w:r w:rsidR="00101EE8">
        <w:rPr>
          <w:rFonts w:hint="eastAsia"/>
        </w:rPr>
        <w:t>予めご了承下さい。</w:t>
      </w:r>
    </w:p>
    <w:p w14:paraId="7638B370" w14:textId="33AE0BEE" w:rsidR="00A06949" w:rsidRPr="00153DB2" w:rsidRDefault="00A06949" w:rsidP="00E0019A">
      <w:r>
        <w:rPr>
          <w:rFonts w:hint="eastAsia"/>
        </w:rPr>
        <w:t xml:space="preserve">　</w:t>
      </w:r>
      <w:r>
        <w:rPr>
          <w:rFonts w:hint="eastAsia"/>
          <w:b/>
          <w:bCs/>
        </w:rPr>
        <w:t>９．</w:t>
      </w:r>
      <w:r w:rsidRPr="00153DB2">
        <w:rPr>
          <w:rFonts w:hint="eastAsia"/>
        </w:rPr>
        <w:t>文化プラザホールでの企画をご希望の方は、「逗子トモイクフェスティバル逗子文化プラザホール利用をご検討の皆さまへ」</w:t>
      </w:r>
      <w:r w:rsidR="00ED2844" w:rsidRPr="00153DB2">
        <w:rPr>
          <w:rFonts w:hint="eastAsia"/>
        </w:rPr>
        <w:t>に書かれていることを参考に企画立案をお願いします。</w:t>
      </w:r>
    </w:p>
    <w:p w14:paraId="729ADABC" w14:textId="3BEB1F0F" w:rsidR="00ED2844" w:rsidRPr="00A06949" w:rsidRDefault="00ED2844" w:rsidP="00E0019A">
      <w:pPr>
        <w:rPr>
          <w:color w:val="FF0000"/>
        </w:rPr>
      </w:pPr>
      <w:r>
        <w:rPr>
          <w:rFonts w:hint="eastAsia"/>
          <w:color w:val="FF0000"/>
        </w:rPr>
        <w:t xml:space="preserve">　　　</w:t>
      </w:r>
    </w:p>
    <w:p w14:paraId="5D768826" w14:textId="77777777" w:rsidR="00C9293E" w:rsidRPr="00D70FAF" w:rsidRDefault="00C9293E"/>
    <w:p w14:paraId="2752069A" w14:textId="77777777" w:rsidR="00C9293E" w:rsidRPr="00885EE6" w:rsidRDefault="00885EE6" w:rsidP="00C9293E">
      <w:pPr>
        <w:rPr>
          <w:b/>
        </w:rPr>
      </w:pPr>
      <w:r w:rsidRPr="00885EE6">
        <w:rPr>
          <w:rFonts w:hint="eastAsia"/>
          <w:b/>
        </w:rPr>
        <w:t>■</w:t>
      </w:r>
      <w:r w:rsidR="00581AAD">
        <w:rPr>
          <w:rFonts w:hint="eastAsia"/>
          <w:b/>
        </w:rPr>
        <w:t>運営</w:t>
      </w:r>
      <w:r w:rsidR="00C9293E" w:rsidRPr="00885EE6">
        <w:rPr>
          <w:rFonts w:hint="eastAsia"/>
          <w:b/>
        </w:rPr>
        <w:t>について</w:t>
      </w:r>
    </w:p>
    <w:p w14:paraId="10D411E6" w14:textId="04164FCE" w:rsidR="00C9293E" w:rsidRDefault="00C9293E" w:rsidP="00A906F1">
      <w:pPr>
        <w:ind w:left="424" w:hangingChars="202" w:hanging="424"/>
        <w:rPr>
          <w:rFonts w:asciiTheme="minorEastAsia" w:hAnsiTheme="minorEastAsia"/>
        </w:rPr>
      </w:pPr>
      <w:r w:rsidRPr="00C9293E">
        <w:rPr>
          <w:rFonts w:hint="eastAsia"/>
        </w:rPr>
        <w:t xml:space="preserve">　</w:t>
      </w:r>
      <w:r w:rsidR="002F613E" w:rsidRPr="00A539C8">
        <w:rPr>
          <w:rFonts w:asciiTheme="minorEastAsia" w:hAnsiTheme="minorEastAsia" w:hint="eastAsia"/>
          <w:b/>
          <w:bCs/>
        </w:rPr>
        <w:t>1.</w:t>
      </w:r>
      <w:r w:rsidR="00885EE6">
        <w:rPr>
          <w:rFonts w:asciiTheme="minorEastAsia" w:hAnsiTheme="minorEastAsia" w:hint="eastAsia"/>
        </w:rPr>
        <w:t>｢</w:t>
      </w:r>
      <w:r w:rsidR="005C0280" w:rsidRPr="00206762">
        <w:rPr>
          <w:rFonts w:asciiTheme="minorEastAsia" w:hAnsiTheme="minorEastAsia" w:hint="eastAsia"/>
        </w:rPr>
        <w:t>逗子トモイクフェスティバル</w:t>
      </w:r>
      <w:r w:rsidR="00885EE6">
        <w:rPr>
          <w:rFonts w:asciiTheme="minorEastAsia" w:hAnsiTheme="minorEastAsia" w:hint="eastAsia"/>
        </w:rPr>
        <w:t>｣</w:t>
      </w:r>
      <w:r w:rsidR="00D70FAF">
        <w:rPr>
          <w:rFonts w:asciiTheme="minorEastAsia" w:hAnsiTheme="minorEastAsia" w:hint="eastAsia"/>
        </w:rPr>
        <w:t>の全体の運営は</w:t>
      </w:r>
      <w:r w:rsidRPr="00206762">
        <w:rPr>
          <w:rFonts w:asciiTheme="minorEastAsia" w:hAnsiTheme="minorEastAsia" w:hint="eastAsia"/>
        </w:rPr>
        <w:t>、</w:t>
      </w:r>
      <w:r w:rsidR="00B01FC0">
        <w:rPr>
          <w:rFonts w:asciiTheme="minorEastAsia" w:hAnsiTheme="minorEastAsia" w:hint="eastAsia"/>
        </w:rPr>
        <w:t>市民交流センターが</w:t>
      </w:r>
      <w:r w:rsidR="00D70FAF">
        <w:rPr>
          <w:rFonts w:asciiTheme="minorEastAsia" w:hAnsiTheme="minorEastAsia" w:hint="eastAsia"/>
        </w:rPr>
        <w:t>行い</w:t>
      </w:r>
      <w:r w:rsidR="00B01FC0">
        <w:rPr>
          <w:rFonts w:asciiTheme="minorEastAsia" w:hAnsiTheme="minorEastAsia" w:hint="eastAsia"/>
        </w:rPr>
        <w:t>ます。必要に応じて、</w:t>
      </w:r>
      <w:r w:rsidR="00A906F1">
        <w:rPr>
          <w:rFonts w:asciiTheme="minorEastAsia" w:hAnsiTheme="minorEastAsia" w:hint="eastAsia"/>
        </w:rPr>
        <w:t>展示</w:t>
      </w:r>
      <w:r w:rsidR="00B01FC0">
        <w:rPr>
          <w:rFonts w:asciiTheme="minorEastAsia" w:hAnsiTheme="minorEastAsia" w:hint="eastAsia"/>
        </w:rPr>
        <w:t>企画者のみなさまには、各自の</w:t>
      </w:r>
      <w:r w:rsidR="00B91E24">
        <w:rPr>
          <w:rFonts w:asciiTheme="minorEastAsia" w:hAnsiTheme="minorEastAsia" w:hint="eastAsia"/>
        </w:rPr>
        <w:t>企画</w:t>
      </w:r>
      <w:r w:rsidR="00B01FC0">
        <w:rPr>
          <w:rFonts w:asciiTheme="minorEastAsia" w:hAnsiTheme="minorEastAsia" w:hint="eastAsia"/>
        </w:rPr>
        <w:t>とは別に、</w:t>
      </w:r>
      <w:r w:rsidR="005C0280" w:rsidRPr="00206762">
        <w:rPr>
          <w:rFonts w:asciiTheme="minorEastAsia" w:hAnsiTheme="minorEastAsia" w:hint="eastAsia"/>
        </w:rPr>
        <w:t>イベント</w:t>
      </w:r>
      <w:r w:rsidRPr="00206762">
        <w:rPr>
          <w:rFonts w:asciiTheme="minorEastAsia" w:hAnsiTheme="minorEastAsia" w:hint="eastAsia"/>
        </w:rPr>
        <w:t>全体を盛り上げる</w:t>
      </w:r>
      <w:r w:rsidR="00B01FC0">
        <w:rPr>
          <w:rFonts w:asciiTheme="minorEastAsia" w:hAnsiTheme="minorEastAsia" w:hint="eastAsia"/>
        </w:rPr>
        <w:t>お手伝いをお願いすることが</w:t>
      </w:r>
      <w:r w:rsidR="006B5130">
        <w:rPr>
          <w:rFonts w:asciiTheme="minorEastAsia" w:hAnsiTheme="minorEastAsia" w:hint="eastAsia"/>
        </w:rPr>
        <w:t>あります。</w:t>
      </w:r>
    </w:p>
    <w:p w14:paraId="12493236" w14:textId="07CEF6AA" w:rsidR="00CE6610" w:rsidRPr="00CE6610" w:rsidRDefault="00CE6610" w:rsidP="00B01FC0">
      <w:pPr>
        <w:ind w:left="643" w:hangingChars="300" w:hanging="643"/>
        <w:rPr>
          <w:rFonts w:asciiTheme="minorEastAsia" w:hAnsiTheme="minorEastAsia"/>
        </w:rPr>
      </w:pPr>
      <w:r>
        <w:rPr>
          <w:rFonts w:asciiTheme="minorEastAsia" w:hAnsiTheme="minorEastAsia" w:hint="eastAsia"/>
          <w:b/>
          <w:bCs/>
        </w:rPr>
        <w:t xml:space="preserve">　</w:t>
      </w:r>
      <w:r w:rsidRPr="00C84832">
        <w:rPr>
          <w:rFonts w:asciiTheme="minorEastAsia" w:hAnsiTheme="minorEastAsia" w:hint="eastAsia"/>
        </w:rPr>
        <w:t>2</w:t>
      </w:r>
      <w:r>
        <w:rPr>
          <w:rFonts w:asciiTheme="minorEastAsia" w:hAnsiTheme="minorEastAsia" w:hint="eastAsia"/>
          <w:b/>
          <w:bCs/>
        </w:rPr>
        <w:t>.</w:t>
      </w:r>
      <w:r w:rsidRPr="00CE6610">
        <w:rPr>
          <w:rFonts w:asciiTheme="minorEastAsia" w:hAnsiTheme="minorEastAsia" w:hint="eastAsia"/>
        </w:rPr>
        <w:t>各企画</w:t>
      </w:r>
      <w:r>
        <w:rPr>
          <w:rFonts w:asciiTheme="minorEastAsia" w:hAnsiTheme="minorEastAsia" w:hint="eastAsia"/>
        </w:rPr>
        <w:t>展示の受付や参加者誘導など、運営に必要なスタッフの確保は企画者自身でお願いします。</w:t>
      </w:r>
    </w:p>
    <w:p w14:paraId="708A291F" w14:textId="7317BD30" w:rsidR="002F613E" w:rsidRDefault="00C9293E" w:rsidP="00206762">
      <w:pPr>
        <w:ind w:left="420" w:hangingChars="200" w:hanging="420"/>
        <w:rPr>
          <w:rFonts w:asciiTheme="minorEastAsia" w:hAnsiTheme="minorEastAsia"/>
        </w:rPr>
      </w:pPr>
      <w:r w:rsidRPr="00206762">
        <w:rPr>
          <w:rFonts w:asciiTheme="minorEastAsia" w:hAnsiTheme="minorEastAsia" w:hint="eastAsia"/>
        </w:rPr>
        <w:lastRenderedPageBreak/>
        <w:t xml:space="preserve">　</w:t>
      </w:r>
      <w:r w:rsidR="00A906F1">
        <w:rPr>
          <w:rFonts w:asciiTheme="minorEastAsia" w:hAnsiTheme="minorEastAsia" w:hint="eastAsia"/>
        </w:rPr>
        <w:t>3</w:t>
      </w:r>
      <w:r w:rsidR="00206762" w:rsidRPr="00CE6610">
        <w:rPr>
          <w:rFonts w:asciiTheme="minorEastAsia" w:hAnsiTheme="minorEastAsia" w:hint="eastAsia"/>
          <w:b/>
          <w:bCs/>
        </w:rPr>
        <w:t>.</w:t>
      </w:r>
      <w:r w:rsidR="00B01FC0">
        <w:rPr>
          <w:rFonts w:asciiTheme="minorEastAsia" w:hAnsiTheme="minorEastAsia" w:hint="eastAsia"/>
        </w:rPr>
        <w:t>今回のイベントに関して企画者がイベント</w:t>
      </w:r>
      <w:r w:rsidRPr="00206762">
        <w:rPr>
          <w:rFonts w:asciiTheme="minorEastAsia" w:hAnsiTheme="minorEastAsia" w:hint="eastAsia"/>
        </w:rPr>
        <w:t>参加者の身体に損害を与えてしまった場合には、主催者が加入する賠償責任保険が適用されます。また</w:t>
      </w:r>
      <w:r w:rsidR="00B01FC0">
        <w:rPr>
          <w:rFonts w:asciiTheme="minorEastAsia" w:hAnsiTheme="minorEastAsia" w:hint="eastAsia"/>
        </w:rPr>
        <w:t>企画展示者</w:t>
      </w:r>
      <w:r w:rsidR="00760226">
        <w:rPr>
          <w:rFonts w:asciiTheme="minorEastAsia" w:hAnsiTheme="minorEastAsia" w:hint="eastAsia"/>
        </w:rPr>
        <w:t>が逗子市民である場合に限り</w:t>
      </w:r>
      <w:r w:rsidRPr="00206762">
        <w:rPr>
          <w:rFonts w:asciiTheme="minorEastAsia" w:hAnsiTheme="minorEastAsia" w:hint="eastAsia"/>
        </w:rPr>
        <w:t>、市が加入するボランティア保険</w:t>
      </w:r>
      <w:r w:rsidR="00885EE6">
        <w:rPr>
          <w:rFonts w:asciiTheme="minorEastAsia" w:hAnsiTheme="minorEastAsia" w:hint="eastAsia"/>
        </w:rPr>
        <w:t>(</w:t>
      </w:r>
      <w:r w:rsidRPr="00206762">
        <w:rPr>
          <w:rFonts w:asciiTheme="minorEastAsia" w:hAnsiTheme="minorEastAsia" w:hint="eastAsia"/>
        </w:rPr>
        <w:t>市民活動保険</w:t>
      </w:r>
      <w:r w:rsidR="00885EE6">
        <w:rPr>
          <w:rFonts w:asciiTheme="minorEastAsia" w:hAnsiTheme="minorEastAsia" w:hint="eastAsia"/>
        </w:rPr>
        <w:t>)</w:t>
      </w:r>
      <w:r w:rsidRPr="00206762">
        <w:rPr>
          <w:rFonts w:asciiTheme="minorEastAsia" w:hAnsiTheme="minorEastAsia" w:hint="eastAsia"/>
        </w:rPr>
        <w:t>が適用されます。</w:t>
      </w:r>
    </w:p>
    <w:sectPr w:rsidR="002F613E" w:rsidSect="00C9293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EAA77" w14:textId="77777777" w:rsidR="00600F7F" w:rsidRDefault="00600F7F" w:rsidP="00001A54">
      <w:r>
        <w:separator/>
      </w:r>
    </w:p>
  </w:endnote>
  <w:endnote w:type="continuationSeparator" w:id="0">
    <w:p w14:paraId="0DE2B667" w14:textId="77777777" w:rsidR="00600F7F" w:rsidRDefault="00600F7F" w:rsidP="00001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F5003" w14:textId="77777777" w:rsidR="00600F7F" w:rsidRDefault="00600F7F" w:rsidP="00001A54">
      <w:r>
        <w:separator/>
      </w:r>
    </w:p>
  </w:footnote>
  <w:footnote w:type="continuationSeparator" w:id="0">
    <w:p w14:paraId="73FF34DC" w14:textId="77777777" w:rsidR="00600F7F" w:rsidRDefault="00600F7F" w:rsidP="00001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3DE"/>
    <w:rsid w:val="00001A54"/>
    <w:rsid w:val="000E09A7"/>
    <w:rsid w:val="00101EE8"/>
    <w:rsid w:val="00153DB2"/>
    <w:rsid w:val="00191BDE"/>
    <w:rsid w:val="001A62D1"/>
    <w:rsid w:val="001D2A8E"/>
    <w:rsid w:val="00206762"/>
    <w:rsid w:val="0025018F"/>
    <w:rsid w:val="00293A72"/>
    <w:rsid w:val="002A0B28"/>
    <w:rsid w:val="002B6EE8"/>
    <w:rsid w:val="002C2AEE"/>
    <w:rsid w:val="002F613E"/>
    <w:rsid w:val="00363288"/>
    <w:rsid w:val="00535DF2"/>
    <w:rsid w:val="0053719E"/>
    <w:rsid w:val="00544223"/>
    <w:rsid w:val="005555BA"/>
    <w:rsid w:val="00581AAD"/>
    <w:rsid w:val="005C0280"/>
    <w:rsid w:val="00600F7F"/>
    <w:rsid w:val="00613051"/>
    <w:rsid w:val="00616635"/>
    <w:rsid w:val="00675225"/>
    <w:rsid w:val="0068421B"/>
    <w:rsid w:val="006B5130"/>
    <w:rsid w:val="00703544"/>
    <w:rsid w:val="00760226"/>
    <w:rsid w:val="007916F1"/>
    <w:rsid w:val="007F38FC"/>
    <w:rsid w:val="007F787F"/>
    <w:rsid w:val="00817BBC"/>
    <w:rsid w:val="00857E5C"/>
    <w:rsid w:val="00870445"/>
    <w:rsid w:val="00885EE6"/>
    <w:rsid w:val="008863C9"/>
    <w:rsid w:val="008D314D"/>
    <w:rsid w:val="008F6C45"/>
    <w:rsid w:val="00984813"/>
    <w:rsid w:val="009E13DE"/>
    <w:rsid w:val="00A058D4"/>
    <w:rsid w:val="00A06949"/>
    <w:rsid w:val="00A539C8"/>
    <w:rsid w:val="00A64DF8"/>
    <w:rsid w:val="00A906F1"/>
    <w:rsid w:val="00A96359"/>
    <w:rsid w:val="00AF462A"/>
    <w:rsid w:val="00B01FC0"/>
    <w:rsid w:val="00B62761"/>
    <w:rsid w:val="00B91E24"/>
    <w:rsid w:val="00BB1C21"/>
    <w:rsid w:val="00BC50CC"/>
    <w:rsid w:val="00BD1328"/>
    <w:rsid w:val="00C84832"/>
    <w:rsid w:val="00C9293E"/>
    <w:rsid w:val="00CE6610"/>
    <w:rsid w:val="00D36171"/>
    <w:rsid w:val="00D6533C"/>
    <w:rsid w:val="00D70FAF"/>
    <w:rsid w:val="00DD225C"/>
    <w:rsid w:val="00DE6117"/>
    <w:rsid w:val="00E0019A"/>
    <w:rsid w:val="00E05987"/>
    <w:rsid w:val="00E940CB"/>
    <w:rsid w:val="00E97604"/>
    <w:rsid w:val="00EB6D75"/>
    <w:rsid w:val="00ED2844"/>
    <w:rsid w:val="00F0580C"/>
    <w:rsid w:val="00F06EB6"/>
    <w:rsid w:val="00F17BF7"/>
    <w:rsid w:val="00F32E52"/>
    <w:rsid w:val="00F92D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6F521BDF"/>
  <w15:docId w15:val="{A76A67F5-49F7-461E-BA32-AC2109513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3719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3719E"/>
    <w:rPr>
      <w:rFonts w:asciiTheme="majorHAnsi" w:eastAsiaTheme="majorEastAsia" w:hAnsiTheme="majorHAnsi" w:cstheme="majorBidi"/>
      <w:sz w:val="18"/>
      <w:szCs w:val="18"/>
    </w:rPr>
  </w:style>
  <w:style w:type="paragraph" w:styleId="a5">
    <w:name w:val="Date"/>
    <w:basedOn w:val="a"/>
    <w:next w:val="a"/>
    <w:link w:val="a6"/>
    <w:uiPriority w:val="99"/>
    <w:semiHidden/>
    <w:unhideWhenUsed/>
    <w:rsid w:val="00A058D4"/>
  </w:style>
  <w:style w:type="character" w:customStyle="1" w:styleId="a6">
    <w:name w:val="日付 (文字)"/>
    <w:basedOn w:val="a0"/>
    <w:link w:val="a5"/>
    <w:uiPriority w:val="99"/>
    <w:semiHidden/>
    <w:rsid w:val="00A058D4"/>
  </w:style>
  <w:style w:type="paragraph" w:styleId="a7">
    <w:name w:val="header"/>
    <w:basedOn w:val="a"/>
    <w:link w:val="a8"/>
    <w:uiPriority w:val="99"/>
    <w:unhideWhenUsed/>
    <w:rsid w:val="00001A54"/>
    <w:pPr>
      <w:tabs>
        <w:tab w:val="center" w:pos="4252"/>
        <w:tab w:val="right" w:pos="8504"/>
      </w:tabs>
      <w:snapToGrid w:val="0"/>
    </w:pPr>
  </w:style>
  <w:style w:type="character" w:customStyle="1" w:styleId="a8">
    <w:name w:val="ヘッダー (文字)"/>
    <w:basedOn w:val="a0"/>
    <w:link w:val="a7"/>
    <w:uiPriority w:val="99"/>
    <w:rsid w:val="00001A54"/>
  </w:style>
  <w:style w:type="paragraph" w:styleId="a9">
    <w:name w:val="footer"/>
    <w:basedOn w:val="a"/>
    <w:link w:val="aa"/>
    <w:uiPriority w:val="99"/>
    <w:unhideWhenUsed/>
    <w:rsid w:val="00001A54"/>
    <w:pPr>
      <w:tabs>
        <w:tab w:val="center" w:pos="4252"/>
        <w:tab w:val="right" w:pos="8504"/>
      </w:tabs>
      <w:snapToGrid w:val="0"/>
    </w:pPr>
  </w:style>
  <w:style w:type="character" w:customStyle="1" w:styleId="aa">
    <w:name w:val="フッター (文字)"/>
    <w:basedOn w:val="a0"/>
    <w:link w:val="a9"/>
    <w:uiPriority w:val="99"/>
    <w:rsid w:val="00001A54"/>
  </w:style>
  <w:style w:type="character" w:styleId="ab">
    <w:name w:val="Hyperlink"/>
    <w:basedOn w:val="a0"/>
    <w:uiPriority w:val="99"/>
    <w:unhideWhenUsed/>
    <w:rsid w:val="008D314D"/>
    <w:rPr>
      <w:color w:val="0563C1" w:themeColor="hyperlink"/>
      <w:u w:val="single"/>
    </w:rPr>
  </w:style>
  <w:style w:type="character" w:styleId="ac">
    <w:name w:val="Unresolved Mention"/>
    <w:basedOn w:val="a0"/>
    <w:uiPriority w:val="99"/>
    <w:semiHidden/>
    <w:unhideWhenUsed/>
    <w:rsid w:val="008D314D"/>
    <w:rPr>
      <w:color w:val="605E5C"/>
      <w:shd w:val="clear" w:color="auto" w:fill="E1DFDD"/>
    </w:rPr>
  </w:style>
  <w:style w:type="character" w:styleId="ad">
    <w:name w:val="FollowedHyperlink"/>
    <w:basedOn w:val="a0"/>
    <w:uiPriority w:val="99"/>
    <w:semiHidden/>
    <w:unhideWhenUsed/>
    <w:rsid w:val="00F06E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5778401">
      <w:bodyDiv w:val="1"/>
      <w:marLeft w:val="0"/>
      <w:marRight w:val="0"/>
      <w:marTop w:val="0"/>
      <w:marBottom w:val="0"/>
      <w:divBdr>
        <w:top w:val="none" w:sz="0" w:space="0" w:color="auto"/>
        <w:left w:val="none" w:sz="0" w:space="0" w:color="auto"/>
        <w:bottom w:val="none" w:sz="0" w:space="0" w:color="auto"/>
        <w:right w:val="none" w:sz="0" w:space="0" w:color="auto"/>
      </w:divBdr>
    </w:div>
    <w:div w:id="885793638">
      <w:bodyDiv w:val="1"/>
      <w:marLeft w:val="0"/>
      <w:marRight w:val="0"/>
      <w:marTop w:val="0"/>
      <w:marBottom w:val="0"/>
      <w:divBdr>
        <w:top w:val="none" w:sz="0" w:space="0" w:color="auto"/>
        <w:left w:val="none" w:sz="0" w:space="0" w:color="auto"/>
        <w:bottom w:val="none" w:sz="0" w:space="0" w:color="auto"/>
        <w:right w:val="none" w:sz="0" w:space="0" w:color="auto"/>
      </w:divBdr>
    </w:div>
    <w:div w:id="92519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93C4-8E03-4531-802E-66359A7F6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365</Words>
  <Characters>2083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dc:creator>
  <cp:keywords/>
  <dc:description/>
  <cp:lastModifiedBy>手塚明美</cp:lastModifiedBy>
  <cp:revision>6</cp:revision>
  <cp:lastPrinted>2025-09-30T08:34:00Z</cp:lastPrinted>
  <dcterms:created xsi:type="dcterms:W3CDTF">2024-09-30T09:42:00Z</dcterms:created>
  <dcterms:modified xsi:type="dcterms:W3CDTF">2025-10-02T06:40:00Z</dcterms:modified>
</cp:coreProperties>
</file>