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1796" w14:textId="4AD69B99" w:rsidR="00B22054" w:rsidRPr="00915F28" w:rsidRDefault="00A65DCD">
      <w:pPr>
        <w:rPr>
          <w:rFonts w:ascii="ＭＳ 明朝" w:eastAsia="ＭＳ 明朝" w:hAnsi="ＭＳ 明朝"/>
          <w:sz w:val="22"/>
        </w:rPr>
      </w:pPr>
      <w:r w:rsidRPr="00915F28">
        <w:rPr>
          <w:rFonts w:ascii="ＭＳ 明朝" w:eastAsia="ＭＳ 明朝" w:hAnsi="ＭＳ 明朝" w:hint="eastAsia"/>
          <w:sz w:val="22"/>
        </w:rPr>
        <w:t>第２号様式</w:t>
      </w:r>
    </w:p>
    <w:p w14:paraId="261C0B1C" w14:textId="1CE2F270" w:rsidR="00A65DCD" w:rsidRPr="00915F28" w:rsidRDefault="00A65DCD">
      <w:pPr>
        <w:rPr>
          <w:rFonts w:ascii="ＭＳ 明朝" w:eastAsia="ＭＳ 明朝" w:hAnsi="ＭＳ 明朝"/>
          <w:sz w:val="22"/>
        </w:rPr>
      </w:pPr>
    </w:p>
    <w:p w14:paraId="497B6E2E" w14:textId="5ABE6817" w:rsidR="00A65DCD" w:rsidRPr="00915F28" w:rsidRDefault="00A65DCD" w:rsidP="00A65DCD">
      <w:pPr>
        <w:jc w:val="right"/>
        <w:rPr>
          <w:rFonts w:ascii="ＭＳ 明朝" w:eastAsia="ＭＳ 明朝" w:hAnsi="ＭＳ 明朝"/>
          <w:sz w:val="22"/>
        </w:rPr>
      </w:pPr>
      <w:r w:rsidRPr="00915F28">
        <w:rPr>
          <w:rFonts w:ascii="ＭＳ 明朝" w:eastAsia="ＭＳ 明朝" w:hAnsi="ＭＳ 明朝" w:hint="eastAsia"/>
          <w:sz w:val="22"/>
        </w:rPr>
        <w:t>令和　年　月　日</w:t>
      </w:r>
    </w:p>
    <w:p w14:paraId="44E90827" w14:textId="3AEA901E" w:rsidR="00A65DCD" w:rsidRPr="00915F28" w:rsidRDefault="00A65DCD">
      <w:pPr>
        <w:rPr>
          <w:rFonts w:ascii="ＭＳ 明朝" w:eastAsia="ＭＳ 明朝" w:hAnsi="ＭＳ 明朝"/>
          <w:sz w:val="22"/>
        </w:rPr>
      </w:pPr>
    </w:p>
    <w:p w14:paraId="53A7A178" w14:textId="4A9CC919" w:rsidR="00A65DCD" w:rsidRPr="00915F28" w:rsidRDefault="00A65DCD" w:rsidP="00A65DCD">
      <w:pPr>
        <w:ind w:firstLineChars="100" w:firstLine="220"/>
        <w:rPr>
          <w:rFonts w:ascii="ＭＳ 明朝" w:eastAsia="ＭＳ 明朝" w:hAnsi="ＭＳ 明朝"/>
          <w:sz w:val="22"/>
        </w:rPr>
      </w:pPr>
      <w:r w:rsidRPr="00915F28">
        <w:rPr>
          <w:rFonts w:ascii="ＭＳ 明朝" w:eastAsia="ＭＳ 明朝" w:hAnsi="ＭＳ 明朝" w:hint="eastAsia"/>
          <w:sz w:val="22"/>
        </w:rPr>
        <w:t xml:space="preserve">逗　子　市　長　</w:t>
      </w:r>
    </w:p>
    <w:p w14:paraId="196072E0" w14:textId="2423CBA0" w:rsidR="00A65DCD" w:rsidRPr="00915F28" w:rsidRDefault="00A65DCD">
      <w:pPr>
        <w:rPr>
          <w:rFonts w:ascii="ＭＳ 明朝" w:eastAsia="ＭＳ 明朝" w:hAnsi="ＭＳ 明朝"/>
          <w:sz w:val="22"/>
        </w:rPr>
      </w:pPr>
    </w:p>
    <w:p w14:paraId="21B0AA98" w14:textId="4228106E" w:rsidR="00915F28" w:rsidRPr="00915F28" w:rsidRDefault="00915F28" w:rsidP="00915F28">
      <w:pPr>
        <w:ind w:leftChars="1282" w:left="2692"/>
        <w:jc w:val="left"/>
        <w:rPr>
          <w:rFonts w:ascii="ＭＳ 明朝" w:eastAsia="ＭＳ 明朝" w:hAnsi="ＭＳ 明朝"/>
          <w:sz w:val="22"/>
        </w:rPr>
      </w:pPr>
      <w:r w:rsidRPr="00915F28">
        <w:rPr>
          <w:rFonts w:ascii="ＭＳ 明朝" w:eastAsia="ＭＳ 明朝" w:hAnsi="ＭＳ 明朝" w:hint="eastAsia"/>
          <w:sz w:val="22"/>
        </w:rPr>
        <w:t xml:space="preserve">申請者　　所在地　　　　　　　　　　　　　　</w:t>
      </w:r>
      <w:r w:rsidR="002076A2">
        <w:rPr>
          <w:rFonts w:ascii="ＭＳ 明朝" w:eastAsia="ＭＳ 明朝" w:hAnsi="ＭＳ 明朝" w:hint="eastAsia"/>
          <w:sz w:val="22"/>
        </w:rPr>
        <w:t xml:space="preserve">　　　　</w:t>
      </w:r>
    </w:p>
    <w:p w14:paraId="200E2577" w14:textId="51EA09D9" w:rsidR="00915F28" w:rsidRPr="00915F28" w:rsidRDefault="00915F28" w:rsidP="00915F28">
      <w:pPr>
        <w:ind w:leftChars="1282" w:left="2692" w:firstLineChars="500" w:firstLine="1100"/>
        <w:jc w:val="left"/>
        <w:rPr>
          <w:rFonts w:ascii="ＭＳ 明朝" w:eastAsia="ＭＳ 明朝" w:hAnsi="ＭＳ 明朝"/>
          <w:sz w:val="22"/>
        </w:rPr>
      </w:pPr>
      <w:r w:rsidRPr="00915F28">
        <w:rPr>
          <w:rFonts w:ascii="ＭＳ 明朝" w:eastAsia="ＭＳ 明朝" w:hAnsi="ＭＳ 明朝" w:hint="eastAsia"/>
          <w:sz w:val="22"/>
        </w:rPr>
        <w:t xml:space="preserve">法人名　　　　　　　　　　　　　　　　　</w:t>
      </w:r>
      <w:r w:rsidR="002076A2">
        <w:rPr>
          <w:rFonts w:ascii="ＭＳ 明朝" w:eastAsia="ＭＳ 明朝" w:hAnsi="ＭＳ 明朝" w:hint="eastAsia"/>
          <w:sz w:val="22"/>
        </w:rPr>
        <w:t xml:space="preserve">　</w:t>
      </w:r>
    </w:p>
    <w:p w14:paraId="33ABF5BA" w14:textId="7B6E4F6D" w:rsidR="00915F28" w:rsidRPr="00915F28" w:rsidRDefault="00915F28" w:rsidP="00915F28">
      <w:pPr>
        <w:ind w:leftChars="1282" w:left="2692" w:firstLineChars="500" w:firstLine="1100"/>
        <w:jc w:val="left"/>
        <w:rPr>
          <w:rFonts w:ascii="ＭＳ 明朝" w:eastAsia="ＭＳ 明朝" w:hAnsi="ＭＳ 明朝"/>
          <w:sz w:val="22"/>
        </w:rPr>
      </w:pPr>
      <w:r w:rsidRPr="00915F28">
        <w:rPr>
          <w:rFonts w:ascii="ＭＳ 明朝" w:eastAsia="ＭＳ 明朝" w:hAnsi="ＭＳ 明朝" w:hint="eastAsia"/>
          <w:sz w:val="22"/>
        </w:rPr>
        <w:t xml:space="preserve">代表者職氏名　　　　　　　　　　　　　　</w:t>
      </w:r>
      <w:r w:rsidR="002076A2">
        <w:rPr>
          <w:rFonts w:ascii="ＭＳ 明朝" w:eastAsia="ＭＳ 明朝" w:hAnsi="ＭＳ 明朝" w:hint="eastAsia"/>
          <w:sz w:val="22"/>
        </w:rPr>
        <w:t xml:space="preserve">　</w:t>
      </w:r>
    </w:p>
    <w:p w14:paraId="195A15AB" w14:textId="046B4713" w:rsidR="00915F28" w:rsidRPr="00915F28" w:rsidRDefault="00915F28">
      <w:pPr>
        <w:rPr>
          <w:rFonts w:ascii="ＭＳ 明朝" w:eastAsia="ＭＳ 明朝" w:hAnsi="ＭＳ 明朝"/>
          <w:sz w:val="22"/>
        </w:rPr>
      </w:pPr>
    </w:p>
    <w:p w14:paraId="3D6C59F1" w14:textId="30667AE5" w:rsidR="00915F28" w:rsidRDefault="00915F28">
      <w:pPr>
        <w:rPr>
          <w:rFonts w:ascii="ＭＳ 明朝" w:eastAsia="ＭＳ 明朝" w:hAnsi="ＭＳ 明朝"/>
          <w:sz w:val="22"/>
        </w:rPr>
      </w:pPr>
    </w:p>
    <w:p w14:paraId="66858139" w14:textId="0E76FD60" w:rsidR="00916CFB" w:rsidRPr="00916CFB" w:rsidRDefault="00916CFB" w:rsidP="00916CFB">
      <w:pPr>
        <w:jc w:val="center"/>
        <w:rPr>
          <w:rFonts w:ascii="ＭＳ 明朝" w:eastAsia="ＭＳ 明朝" w:hAnsi="ＭＳ 明朝"/>
          <w:b/>
          <w:bCs/>
          <w:sz w:val="28"/>
          <w:szCs w:val="28"/>
        </w:rPr>
      </w:pPr>
      <w:r w:rsidRPr="00916CFB">
        <w:rPr>
          <w:rFonts w:ascii="ＭＳ 明朝" w:eastAsia="ＭＳ 明朝" w:hAnsi="ＭＳ 明朝" w:hint="eastAsia"/>
          <w:b/>
          <w:bCs/>
          <w:sz w:val="28"/>
          <w:szCs w:val="28"/>
        </w:rPr>
        <w:t>誓　　　約　　　書</w:t>
      </w:r>
    </w:p>
    <w:p w14:paraId="7251CA08" w14:textId="77777777" w:rsidR="00916CFB" w:rsidRPr="00916CFB" w:rsidRDefault="00916CFB">
      <w:pPr>
        <w:rPr>
          <w:rFonts w:ascii="ＭＳ 明朝" w:eastAsia="ＭＳ 明朝" w:hAnsi="ＭＳ 明朝"/>
          <w:sz w:val="22"/>
        </w:rPr>
      </w:pPr>
    </w:p>
    <w:p w14:paraId="3C813A3A" w14:textId="3C860B8B" w:rsidR="00915F28" w:rsidRPr="00915F28" w:rsidRDefault="00915F28">
      <w:pPr>
        <w:rPr>
          <w:rFonts w:ascii="ＭＳ 明朝" w:eastAsia="ＭＳ 明朝" w:hAnsi="ＭＳ 明朝"/>
          <w:sz w:val="22"/>
        </w:rPr>
      </w:pPr>
      <w:r w:rsidRPr="00915F28">
        <w:rPr>
          <w:rFonts w:ascii="ＭＳ 明朝" w:eastAsia="ＭＳ 明朝" w:hAnsi="ＭＳ 明朝" w:hint="eastAsia"/>
          <w:sz w:val="22"/>
        </w:rPr>
        <w:t xml:space="preserve">　逗葉地域医療センター指定管理者の指定の申請に当たり、次の資格要件を満たすことを誓約します。</w:t>
      </w:r>
    </w:p>
    <w:p w14:paraId="53404E65" w14:textId="485B529F" w:rsidR="00915F28" w:rsidRPr="00915F28" w:rsidRDefault="00915F28">
      <w:pPr>
        <w:rPr>
          <w:rFonts w:ascii="ＭＳ 明朝" w:eastAsia="ＭＳ 明朝" w:hAnsi="ＭＳ 明朝"/>
          <w:sz w:val="22"/>
        </w:rPr>
      </w:pPr>
      <w:r>
        <w:rPr>
          <w:rFonts w:ascii="ＭＳ 明朝" w:eastAsia="ＭＳ 明朝" w:hAnsi="ＭＳ 明朝" w:hint="eastAsia"/>
          <w:sz w:val="22"/>
        </w:rPr>
        <w:t xml:space="preserve">　指定管理者として選定された場合には、誠実に事業を遂行することを</w:t>
      </w:r>
      <w:r w:rsidR="00BC1FAF">
        <w:rPr>
          <w:rFonts w:ascii="ＭＳ 明朝" w:eastAsia="ＭＳ 明朝" w:hAnsi="ＭＳ 明朝" w:hint="eastAsia"/>
          <w:sz w:val="22"/>
        </w:rPr>
        <w:t>誓約</w:t>
      </w:r>
      <w:r>
        <w:rPr>
          <w:rFonts w:ascii="ＭＳ 明朝" w:eastAsia="ＭＳ 明朝" w:hAnsi="ＭＳ 明朝" w:hint="eastAsia"/>
          <w:sz w:val="22"/>
        </w:rPr>
        <w:t>します。また、応募書類等に虚偽があったことにより、選定を取り消しされた場合にあっては、一切の異議を申し立てないことを誓約します。</w:t>
      </w:r>
    </w:p>
    <w:p w14:paraId="24FD9A9F" w14:textId="5C640CAF" w:rsidR="00915F28" w:rsidRPr="00915F28" w:rsidRDefault="00916CFB">
      <w:pPr>
        <w:rPr>
          <w:rFonts w:ascii="ＭＳ 明朝" w:eastAsia="ＭＳ 明朝" w:hAnsi="ＭＳ 明朝"/>
          <w:sz w:val="22"/>
        </w:rPr>
      </w:pPr>
      <w:r w:rsidRPr="00916CFB">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1B04C8B1" wp14:editId="6CDF09DD">
                <wp:simplePos x="0" y="0"/>
                <wp:positionH relativeFrom="margin">
                  <wp:align>right</wp:align>
                </wp:positionH>
                <wp:positionV relativeFrom="paragraph">
                  <wp:posOffset>304800</wp:posOffset>
                </wp:positionV>
                <wp:extent cx="5379085" cy="3524250"/>
                <wp:effectExtent l="0" t="0" r="120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3524250"/>
                        </a:xfrm>
                        <a:prstGeom prst="rect">
                          <a:avLst/>
                        </a:prstGeom>
                        <a:solidFill>
                          <a:srgbClr val="FFFFFF"/>
                        </a:solidFill>
                        <a:ln w="9525">
                          <a:solidFill>
                            <a:srgbClr val="000000"/>
                          </a:solidFill>
                          <a:miter lim="800000"/>
                          <a:headEnd/>
                          <a:tailEnd/>
                        </a:ln>
                      </wps:spPr>
                      <wps:txbx>
                        <w:txbxContent>
                          <w:p w14:paraId="07D0705D" w14:textId="4DC24E59" w:rsidR="00916CFB" w:rsidRDefault="00916CFB">
                            <w:pPr>
                              <w:rPr>
                                <w:rFonts w:ascii="ＭＳ 明朝" w:eastAsia="ＭＳ 明朝" w:hAnsi="ＭＳ 明朝"/>
                              </w:rPr>
                            </w:pPr>
                            <w:r>
                              <w:rPr>
                                <w:rFonts w:ascii="ＭＳ 明朝" w:eastAsia="ＭＳ 明朝" w:hAnsi="ＭＳ 明朝" w:hint="eastAsia"/>
                              </w:rPr>
                              <w:t>【資格要件】</w:t>
                            </w:r>
                          </w:p>
                          <w:p w14:paraId="32449E26" w14:textId="79B97BC6"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ア　神奈川県内に事務所を有する法人であり、指定期間中、安全かつ円滑に対象施設を管理運営できること</w:t>
                            </w:r>
                          </w:p>
                          <w:p w14:paraId="5BCE610D" w14:textId="48682923"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イ　次のいずれかに該当しないこと</w:t>
                            </w:r>
                          </w:p>
                          <w:p w14:paraId="5EFF0652" w14:textId="7A2E4D25"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・会社更生法及び民事再生法により手続きをしているもの</w:t>
                            </w:r>
                          </w:p>
                          <w:p w14:paraId="5D528E62" w14:textId="66D59F8A"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・地方自治法施行令第16</w:t>
                            </w:r>
                            <w:r>
                              <w:rPr>
                                <w:rFonts w:ascii="ＭＳ 明朝" w:eastAsia="ＭＳ 明朝" w:hAnsi="ＭＳ 明朝"/>
                              </w:rPr>
                              <w:t>7</w:t>
                            </w:r>
                            <w:r>
                              <w:rPr>
                                <w:rFonts w:ascii="ＭＳ 明朝" w:eastAsia="ＭＳ 明朝" w:hAnsi="ＭＳ 明朝" w:hint="eastAsia"/>
                              </w:rPr>
                              <w:t>条の４第２項（同項を準用する場合を含む）の規定により、本市における一般競争入札等の参加を制限されているもの</w:t>
                            </w:r>
                          </w:p>
                          <w:p w14:paraId="2C566C77" w14:textId="0590E910"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w:t>
                            </w:r>
                            <w:r w:rsidR="00D62751">
                              <w:rPr>
                                <w:rFonts w:ascii="ＭＳ 明朝" w:eastAsia="ＭＳ 明朝" w:hAnsi="ＭＳ 明朝" w:hint="eastAsia"/>
                              </w:rPr>
                              <w:t>地方自治法第244条の２第11項の規定による指定の取消しを受けたことがあるもの</w:t>
                            </w:r>
                          </w:p>
                          <w:p w14:paraId="2349CE2D" w14:textId="3B0405EE" w:rsidR="00D62751" w:rsidRDefault="00D62751" w:rsidP="00916CFB">
                            <w:pPr>
                              <w:ind w:left="420" w:hangingChars="200" w:hanging="420"/>
                              <w:rPr>
                                <w:rFonts w:ascii="ＭＳ 明朝" w:eastAsia="ＭＳ 明朝" w:hAnsi="ＭＳ 明朝"/>
                              </w:rPr>
                            </w:pPr>
                            <w:r>
                              <w:rPr>
                                <w:rFonts w:ascii="ＭＳ 明朝" w:eastAsia="ＭＳ 明朝" w:hAnsi="ＭＳ 明朝" w:hint="eastAsia"/>
                              </w:rPr>
                              <w:t xml:space="preserve">　　・国税、県税、市町村民税等を滞納しているもの</w:t>
                            </w:r>
                          </w:p>
                          <w:p w14:paraId="24643DC6" w14:textId="0E4C1249" w:rsidR="00D62751" w:rsidRDefault="00D62751" w:rsidP="00D62751">
                            <w:pPr>
                              <w:ind w:leftChars="200" w:left="420"/>
                              <w:rPr>
                                <w:rFonts w:ascii="ＭＳ 明朝" w:eastAsia="ＭＳ 明朝" w:hAnsi="ＭＳ 明朝"/>
                              </w:rPr>
                            </w:pPr>
                            <w:r>
                              <w:rPr>
                                <w:rFonts w:ascii="ＭＳ 明朝" w:eastAsia="ＭＳ 明朝" w:hAnsi="ＭＳ 明朝" w:hint="eastAsia"/>
                              </w:rPr>
                              <w:t>・本市における指定管理者の指定手続きにおいて、その公正な手続きを妨げたもの又は公正な価格の成立を害し若しくは不正の利益を得るために連合したもの</w:t>
                            </w:r>
                          </w:p>
                          <w:p w14:paraId="17662442" w14:textId="39BEA095" w:rsidR="00D62751" w:rsidRDefault="00D62751" w:rsidP="00D62751">
                            <w:pPr>
                              <w:ind w:leftChars="200" w:left="420"/>
                              <w:rPr>
                                <w:rFonts w:ascii="ＭＳ 明朝" w:eastAsia="ＭＳ 明朝" w:hAnsi="ＭＳ 明朝"/>
                              </w:rPr>
                            </w:pPr>
                            <w:r>
                              <w:rPr>
                                <w:rFonts w:ascii="ＭＳ 明朝" w:eastAsia="ＭＳ 明朝" w:hAnsi="ＭＳ 明朝" w:hint="eastAsia"/>
                              </w:rPr>
                              <w:t>・逗子市暴力団排除条例第２条に規定する暴力団、暴力団員、暴力団員等及び暴力団経営支配法人等並びに契約の相手方としてふさわしくない者であるもの</w:t>
                            </w:r>
                          </w:p>
                          <w:p w14:paraId="612334F1" w14:textId="59DC1D25" w:rsidR="00D62751" w:rsidRPr="00916CFB" w:rsidRDefault="00D62751" w:rsidP="00D62751">
                            <w:pPr>
                              <w:ind w:leftChars="200" w:left="420"/>
                              <w:rPr>
                                <w:rFonts w:ascii="ＭＳ 明朝" w:eastAsia="ＭＳ 明朝" w:hAnsi="ＭＳ 明朝"/>
                              </w:rPr>
                            </w:pPr>
                            <w:r>
                              <w:rPr>
                                <w:rFonts w:ascii="ＭＳ 明朝" w:eastAsia="ＭＳ 明朝" w:hAnsi="ＭＳ 明朝" w:hint="eastAsia"/>
                              </w:rPr>
                              <w:t>・その他法令等に違反している又は違反するおそれのあるもの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4C8B1" id="_x0000_t202" coordsize="21600,21600" o:spt="202" path="m,l,21600r21600,l21600,xe">
                <v:stroke joinstyle="miter"/>
                <v:path gradientshapeok="t" o:connecttype="rect"/>
              </v:shapetype>
              <v:shape id="テキスト ボックス 2" o:spid="_x0000_s1026" type="#_x0000_t202" style="position:absolute;left:0;text-align:left;margin-left:372.35pt;margin-top:24pt;width:423.55pt;height: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">
                <v:textbox>
                  <w:txbxContent>
                    <w:p w14:paraId="07D0705D" w14:textId="4DC24E59" w:rsidR="00916CFB" w:rsidRDefault="00916CFB">
                      <w:pPr>
                        <w:rPr>
                          <w:rFonts w:ascii="ＭＳ 明朝" w:eastAsia="ＭＳ 明朝" w:hAnsi="ＭＳ 明朝"/>
                        </w:rPr>
                      </w:pPr>
                      <w:r>
                        <w:rPr>
                          <w:rFonts w:ascii="ＭＳ 明朝" w:eastAsia="ＭＳ 明朝" w:hAnsi="ＭＳ 明朝" w:hint="eastAsia"/>
                        </w:rPr>
                        <w:t>【資格要件】</w:t>
                      </w:r>
                    </w:p>
                    <w:p w14:paraId="32449E26" w14:textId="79B97BC6"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ア　神奈川県内に事務所を有する法人であり、指定期間中、安全かつ円滑に対象施設を管理運営できること</w:t>
                      </w:r>
                    </w:p>
                    <w:p w14:paraId="5BCE610D" w14:textId="48682923"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イ　次のいずれかに該当しないこと</w:t>
                      </w:r>
                    </w:p>
                    <w:p w14:paraId="5EFF0652" w14:textId="7A2E4D25"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・会社更生法及び民事再生法により手続きをしているもの</w:t>
                      </w:r>
                    </w:p>
                    <w:p w14:paraId="5D528E62" w14:textId="66D59F8A"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・地方自治法施行令第16</w:t>
                      </w:r>
                      <w:r>
                        <w:rPr>
                          <w:rFonts w:ascii="ＭＳ 明朝" w:eastAsia="ＭＳ 明朝" w:hAnsi="ＭＳ 明朝"/>
                        </w:rPr>
                        <w:t>7</w:t>
                      </w:r>
                      <w:r>
                        <w:rPr>
                          <w:rFonts w:ascii="ＭＳ 明朝" w:eastAsia="ＭＳ 明朝" w:hAnsi="ＭＳ 明朝" w:hint="eastAsia"/>
                        </w:rPr>
                        <w:t>条の４第２項（同項を準用する場合を含む）の規定により、本市における一般競争入札等の参加を制限されているもの</w:t>
                      </w:r>
                    </w:p>
                    <w:p w14:paraId="2C566C77" w14:textId="0590E910" w:rsidR="00916CFB" w:rsidRDefault="00916CFB" w:rsidP="00916CFB">
                      <w:pPr>
                        <w:ind w:left="420" w:hangingChars="200" w:hanging="420"/>
                        <w:rPr>
                          <w:rFonts w:ascii="ＭＳ 明朝" w:eastAsia="ＭＳ 明朝" w:hAnsi="ＭＳ 明朝"/>
                        </w:rPr>
                      </w:pPr>
                      <w:r>
                        <w:rPr>
                          <w:rFonts w:ascii="ＭＳ 明朝" w:eastAsia="ＭＳ 明朝" w:hAnsi="ＭＳ 明朝" w:hint="eastAsia"/>
                        </w:rPr>
                        <w:t xml:space="preserve">　　・</w:t>
                      </w:r>
                      <w:r w:rsidR="00D62751">
                        <w:rPr>
                          <w:rFonts w:ascii="ＭＳ 明朝" w:eastAsia="ＭＳ 明朝" w:hAnsi="ＭＳ 明朝" w:hint="eastAsia"/>
                        </w:rPr>
                        <w:t>地方自治法第244条の２第11項の規定による指定の取消しを受けたことがあるもの</w:t>
                      </w:r>
                    </w:p>
                    <w:p w14:paraId="2349CE2D" w14:textId="3B0405EE" w:rsidR="00D62751" w:rsidRDefault="00D62751" w:rsidP="00916CFB">
                      <w:pPr>
                        <w:ind w:left="420" w:hangingChars="200" w:hanging="420"/>
                        <w:rPr>
                          <w:rFonts w:ascii="ＭＳ 明朝" w:eastAsia="ＭＳ 明朝" w:hAnsi="ＭＳ 明朝"/>
                        </w:rPr>
                      </w:pPr>
                      <w:r>
                        <w:rPr>
                          <w:rFonts w:ascii="ＭＳ 明朝" w:eastAsia="ＭＳ 明朝" w:hAnsi="ＭＳ 明朝" w:hint="eastAsia"/>
                        </w:rPr>
                        <w:t xml:space="preserve">　　・国税、県税、市町村民税等を滞納しているもの</w:t>
                      </w:r>
                    </w:p>
                    <w:p w14:paraId="24643DC6" w14:textId="0E4C1249" w:rsidR="00D62751" w:rsidRDefault="00D62751" w:rsidP="00D62751">
                      <w:pPr>
                        <w:ind w:leftChars="200" w:left="420"/>
                        <w:rPr>
                          <w:rFonts w:ascii="ＭＳ 明朝" w:eastAsia="ＭＳ 明朝" w:hAnsi="ＭＳ 明朝"/>
                        </w:rPr>
                      </w:pPr>
                      <w:r>
                        <w:rPr>
                          <w:rFonts w:ascii="ＭＳ 明朝" w:eastAsia="ＭＳ 明朝" w:hAnsi="ＭＳ 明朝" w:hint="eastAsia"/>
                        </w:rPr>
                        <w:t>・本市における指定管理者の指定手続きにおいて、その公正な手続きを妨げたもの又は公正な価格の成立を害し若しくは不正の利益を得るために連合したもの</w:t>
                      </w:r>
                    </w:p>
                    <w:p w14:paraId="17662442" w14:textId="39BEA095" w:rsidR="00D62751" w:rsidRDefault="00D62751" w:rsidP="00D62751">
                      <w:pPr>
                        <w:ind w:leftChars="200" w:left="420"/>
                        <w:rPr>
                          <w:rFonts w:ascii="ＭＳ 明朝" w:eastAsia="ＭＳ 明朝" w:hAnsi="ＭＳ 明朝"/>
                        </w:rPr>
                      </w:pPr>
                      <w:r>
                        <w:rPr>
                          <w:rFonts w:ascii="ＭＳ 明朝" w:eastAsia="ＭＳ 明朝" w:hAnsi="ＭＳ 明朝" w:hint="eastAsia"/>
                        </w:rPr>
                        <w:t>・逗子市暴力団排除条例第２条に規定する暴力団、暴力団員、暴力団員等及び暴力団経営支配法人等並びに契約の相手方としてふさわしくない者であるもの</w:t>
                      </w:r>
                    </w:p>
                    <w:p w14:paraId="612334F1" w14:textId="59DC1D25" w:rsidR="00D62751" w:rsidRPr="00916CFB" w:rsidRDefault="00D62751" w:rsidP="00D62751">
                      <w:pPr>
                        <w:ind w:leftChars="200" w:left="420"/>
                        <w:rPr>
                          <w:rFonts w:ascii="ＭＳ 明朝" w:eastAsia="ＭＳ 明朝" w:hAnsi="ＭＳ 明朝" w:hint="eastAsia"/>
                        </w:rPr>
                      </w:pPr>
                      <w:r>
                        <w:rPr>
                          <w:rFonts w:ascii="ＭＳ 明朝" w:eastAsia="ＭＳ 明朝" w:hAnsi="ＭＳ 明朝" w:hint="eastAsia"/>
                        </w:rPr>
                        <w:t>・その他法令等に違反している又は違反するおそれのあるもの</w:t>
                      </w:r>
                    </w:p>
                  </w:txbxContent>
                </v:textbox>
                <w10:wrap type="square" anchorx="margin"/>
              </v:shape>
            </w:pict>
          </mc:Fallback>
        </mc:AlternateContent>
      </w:r>
    </w:p>
    <w:sectPr w:rsidR="00915F28" w:rsidRPr="00915F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8B01" w14:textId="77777777" w:rsidR="002076A2" w:rsidRDefault="002076A2" w:rsidP="002076A2">
      <w:r>
        <w:separator/>
      </w:r>
    </w:p>
  </w:endnote>
  <w:endnote w:type="continuationSeparator" w:id="0">
    <w:p w14:paraId="170C7654" w14:textId="77777777" w:rsidR="002076A2" w:rsidRDefault="002076A2" w:rsidP="002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A643" w14:textId="77777777" w:rsidR="002076A2" w:rsidRDefault="002076A2" w:rsidP="002076A2">
      <w:r>
        <w:separator/>
      </w:r>
    </w:p>
  </w:footnote>
  <w:footnote w:type="continuationSeparator" w:id="0">
    <w:p w14:paraId="030630EB" w14:textId="77777777" w:rsidR="002076A2" w:rsidRDefault="002076A2" w:rsidP="00207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63"/>
    <w:rsid w:val="002076A2"/>
    <w:rsid w:val="00294FFA"/>
    <w:rsid w:val="005C194B"/>
    <w:rsid w:val="00721863"/>
    <w:rsid w:val="00915F28"/>
    <w:rsid w:val="00916CFB"/>
    <w:rsid w:val="009577D7"/>
    <w:rsid w:val="00A65DCD"/>
    <w:rsid w:val="00B22054"/>
    <w:rsid w:val="00BC1FAF"/>
    <w:rsid w:val="00D62751"/>
    <w:rsid w:val="00F82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FC9FA6"/>
  <w15:chartTrackingRefBased/>
  <w15:docId w15:val="{2849BC17-7A24-4E66-A459-DCD871DF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6A2"/>
    <w:pPr>
      <w:tabs>
        <w:tab w:val="center" w:pos="4252"/>
        <w:tab w:val="right" w:pos="8504"/>
      </w:tabs>
      <w:snapToGrid w:val="0"/>
    </w:pPr>
  </w:style>
  <w:style w:type="character" w:customStyle="1" w:styleId="a4">
    <w:name w:val="ヘッダー (文字)"/>
    <w:basedOn w:val="a0"/>
    <w:link w:val="a3"/>
    <w:uiPriority w:val="99"/>
    <w:rsid w:val="002076A2"/>
  </w:style>
  <w:style w:type="paragraph" w:styleId="a5">
    <w:name w:val="footer"/>
    <w:basedOn w:val="a"/>
    <w:link w:val="a6"/>
    <w:uiPriority w:val="99"/>
    <w:unhideWhenUsed/>
    <w:rsid w:val="002076A2"/>
    <w:pPr>
      <w:tabs>
        <w:tab w:val="center" w:pos="4252"/>
        <w:tab w:val="right" w:pos="8504"/>
      </w:tabs>
      <w:snapToGrid w:val="0"/>
    </w:pPr>
  </w:style>
  <w:style w:type="character" w:customStyle="1" w:styleId="a6">
    <w:name w:val="フッター (文字)"/>
    <w:basedOn w:val="a0"/>
    <w:link w:val="a5"/>
    <w:uiPriority w:val="99"/>
    <w:rsid w:val="0020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いけだ</dc:creator>
  <cp:keywords/>
  <dc:description/>
  <cp:lastModifiedBy>いけだ</cp:lastModifiedBy>
  <cp:revision>8</cp:revision>
  <dcterms:created xsi:type="dcterms:W3CDTF">2025-09-02T10:40:00Z</dcterms:created>
  <dcterms:modified xsi:type="dcterms:W3CDTF">2025-09-12T01:21:00Z</dcterms:modified>
</cp:coreProperties>
</file>