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EB" w:rsidRDefault="002130EB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</w:t>
      </w:r>
      <w:r>
        <w:rPr>
          <w:rFonts w:ascii="ＭＳ 明朝" w:hAnsi="ＭＳ 明朝" w:hint="eastAsia"/>
          <w:sz w:val="18"/>
        </w:rPr>
        <w:t>（第1条の5関係）</w:t>
      </w:r>
    </w:p>
    <w:p w:rsidR="002130EB" w:rsidRDefault="002130EB">
      <w:pPr>
        <w:rPr>
          <w:rFonts w:hint="eastAsia"/>
        </w:rPr>
      </w:pPr>
    </w:p>
    <w:p w:rsidR="002130EB" w:rsidRDefault="002130EB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圧縮アセチレンガス等の貯蔵又は取扱いの開始（廃止）届出書</w:t>
      </w:r>
      <w:bookmarkEnd w:id="0"/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19"/>
        <w:gridCol w:w="741"/>
        <w:gridCol w:w="215"/>
        <w:gridCol w:w="919"/>
        <w:gridCol w:w="515"/>
        <w:gridCol w:w="71"/>
        <w:gridCol w:w="1290"/>
        <w:gridCol w:w="1029"/>
        <w:gridCol w:w="691"/>
        <w:gridCol w:w="1699"/>
      </w:tblGrid>
      <w:tr w:rsidR="002130EB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045" w:type="dxa"/>
            <w:gridSpan w:val="11"/>
          </w:tcPr>
          <w:p w:rsidR="002130EB" w:rsidRDefault="002130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:rsidR="002130EB" w:rsidRDefault="002130EB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2130EB" w:rsidRDefault="002130EB">
            <w:pPr>
              <w:ind w:firstLineChars="200" w:firstLine="44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130EB" w:rsidRDefault="002130EB">
            <w:pPr>
              <w:rPr>
                <w:rFonts w:hint="eastAsia"/>
              </w:rPr>
            </w:pPr>
          </w:p>
          <w:p w:rsidR="002130EB" w:rsidRDefault="002130E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（電話　　　　　）　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2130EB" w:rsidRDefault="002130EB" w:rsidP="00174AD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</w:t>
            </w:r>
            <w:r w:rsidR="00174AD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56" w:type="dxa"/>
            <w:vMerge w:val="restart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60" w:type="dxa"/>
            <w:gridSpan w:val="2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9" w:type="dxa"/>
            <w:gridSpan w:val="8"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56" w:type="dxa"/>
            <w:vMerge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9" w:type="dxa"/>
            <w:gridSpan w:val="8"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875" w:type="dxa"/>
            <w:gridSpan w:val="2"/>
            <w:vAlign w:val="center"/>
          </w:tcPr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貯蔵し、又は取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り扱う倉庫、施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設等の名称</w:t>
            </w:r>
          </w:p>
        </w:tc>
        <w:tc>
          <w:tcPr>
            <w:tcW w:w="1875" w:type="dxa"/>
            <w:gridSpan w:val="3"/>
            <w:vAlign w:val="center"/>
          </w:tcPr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貯蔵し、又は取り扱う倉庫、施設等の構造等の概要</w:t>
            </w:r>
          </w:p>
        </w:tc>
        <w:tc>
          <w:tcPr>
            <w:tcW w:w="1876" w:type="dxa"/>
            <w:gridSpan w:val="3"/>
            <w:vAlign w:val="center"/>
          </w:tcPr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貯蔵し、又は取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り扱う物質の名称</w:t>
            </w:r>
          </w:p>
        </w:tc>
        <w:tc>
          <w:tcPr>
            <w:tcW w:w="1720" w:type="dxa"/>
            <w:gridSpan w:val="2"/>
            <w:vAlign w:val="center"/>
          </w:tcPr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最大貯蔵数量</w:t>
            </w:r>
          </w:p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又は最大取扱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数量（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699" w:type="dxa"/>
            <w:vAlign w:val="center"/>
          </w:tcPr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消火設備の</w:t>
            </w:r>
          </w:p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75" w:type="dxa"/>
            <w:gridSpan w:val="2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1876" w:type="dxa"/>
            <w:gridSpan w:val="3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1720" w:type="dxa"/>
            <w:gridSpan w:val="2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2130EB" w:rsidRDefault="002130EB">
            <w:pPr>
              <w:rPr>
                <w:rFonts w:hint="eastAsia"/>
              </w:rPr>
            </w:pP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875" w:type="dxa"/>
            <w:gridSpan w:val="2"/>
            <w:vMerge w:val="restart"/>
            <w:vAlign w:val="center"/>
          </w:tcPr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物質に対する処理剤の種類及び保有量</w:t>
            </w:r>
          </w:p>
        </w:tc>
        <w:tc>
          <w:tcPr>
            <w:tcW w:w="2390" w:type="dxa"/>
            <w:gridSpan w:val="4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390" w:type="dxa"/>
            <w:gridSpan w:val="3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　有　量</w:t>
            </w:r>
          </w:p>
        </w:tc>
        <w:tc>
          <w:tcPr>
            <w:tcW w:w="2390" w:type="dxa"/>
            <w:gridSpan w:val="2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物　質</w:t>
            </w: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75" w:type="dxa"/>
            <w:gridSpan w:val="2"/>
            <w:vMerge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831" w:type="dxa"/>
            <w:gridSpan w:val="4"/>
            <w:vAlign w:val="center"/>
          </w:tcPr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貯蔵又は取扱開始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:rsidR="002130EB" w:rsidRDefault="002130EB">
            <w:pPr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214" w:type="dxa"/>
            <w:gridSpan w:val="7"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31" w:type="dxa"/>
            <w:gridSpan w:val="4"/>
            <w:vMerge w:val="restart"/>
            <w:vAlign w:val="center"/>
          </w:tcPr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505" w:type="dxa"/>
            <w:gridSpan w:val="3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　　　間</w:t>
            </w:r>
          </w:p>
        </w:tc>
        <w:tc>
          <w:tcPr>
            <w:tcW w:w="4709" w:type="dxa"/>
            <w:gridSpan w:val="4"/>
            <w:vAlign w:val="center"/>
          </w:tcPr>
          <w:p w:rsidR="002130EB" w:rsidRDefault="002130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）</w:t>
            </w: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31" w:type="dxa"/>
            <w:gridSpan w:val="4"/>
            <w:vMerge/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2130EB" w:rsidRDefault="002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4709" w:type="dxa"/>
            <w:gridSpan w:val="4"/>
            <w:vAlign w:val="center"/>
          </w:tcPr>
          <w:p w:rsidR="002130EB" w:rsidRDefault="002130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）</w:t>
            </w: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831" w:type="dxa"/>
            <w:gridSpan w:val="4"/>
            <w:tcBorders>
              <w:bottom w:val="double" w:sz="4" w:space="0" w:color="auto"/>
            </w:tcBorders>
            <w:vAlign w:val="center"/>
          </w:tcPr>
          <w:p w:rsidR="002130EB" w:rsidRDefault="00213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14" w:type="dxa"/>
            <w:gridSpan w:val="7"/>
            <w:tcBorders>
              <w:bottom w:val="double" w:sz="4" w:space="0" w:color="auto"/>
            </w:tcBorders>
            <w:vAlign w:val="center"/>
          </w:tcPr>
          <w:p w:rsidR="002130EB" w:rsidRDefault="002130EB">
            <w:pPr>
              <w:rPr>
                <w:rFonts w:hint="eastAsia"/>
              </w:rPr>
            </w:pP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2130EB" w:rsidRDefault="002130EB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14" w:type="dxa"/>
            <w:gridSpan w:val="7"/>
            <w:tcBorders>
              <w:top w:val="double" w:sz="4" w:space="0" w:color="auto"/>
            </w:tcBorders>
            <w:vAlign w:val="center"/>
          </w:tcPr>
          <w:p w:rsidR="002130EB" w:rsidRDefault="002130EB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2130EB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31" w:type="dxa"/>
            <w:gridSpan w:val="4"/>
          </w:tcPr>
          <w:p w:rsidR="002130EB" w:rsidRDefault="002130EB">
            <w:pPr>
              <w:rPr>
                <w:rFonts w:hint="eastAsia"/>
              </w:rPr>
            </w:pPr>
          </w:p>
        </w:tc>
        <w:tc>
          <w:tcPr>
            <w:tcW w:w="6214" w:type="dxa"/>
            <w:gridSpan w:val="7"/>
          </w:tcPr>
          <w:p w:rsidR="002130EB" w:rsidRDefault="002130EB">
            <w:pPr>
              <w:rPr>
                <w:rFonts w:hint="eastAsia"/>
              </w:rPr>
            </w:pPr>
          </w:p>
        </w:tc>
      </w:tr>
    </w:tbl>
    <w:p w:rsidR="002130EB" w:rsidRDefault="002130EB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0D029C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2130EB" w:rsidRDefault="002130E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2130EB" w:rsidRDefault="002130E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「処理剤」とは、消石灰等の化学処理剤及び乾燥砂等の吸着剤をいう。</w:t>
      </w:r>
    </w:p>
    <w:p w:rsidR="002130EB" w:rsidRDefault="002130E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</w:t>
      </w:r>
    </w:p>
    <w:p w:rsidR="002130EB" w:rsidRDefault="002130E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５　貯蔵又は取扱いを開始しようとするときは、倉庫、施設等の位置及び倉庫、施設等内に</w:t>
      </w:r>
    </w:p>
    <w:p w:rsidR="002130EB" w:rsidRDefault="002130EB">
      <w:pPr>
        <w:rPr>
          <w:rFonts w:hint="eastAsia"/>
        </w:rPr>
      </w:pPr>
      <w:r>
        <w:rPr>
          <w:rFonts w:hint="eastAsia"/>
          <w:sz w:val="20"/>
        </w:rPr>
        <w:t xml:space="preserve">　　　　おける物質の貯蔵又は取扱場所を示す見取図を添付すること。</w:t>
      </w:r>
    </w:p>
    <w:sectPr w:rsidR="002130E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9C"/>
    <w:rsid w:val="000D029C"/>
    <w:rsid w:val="00174AD5"/>
    <w:rsid w:val="002130EB"/>
    <w:rsid w:val="00A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29A0F"/>
  <w15:chartTrackingRefBased/>
  <w15:docId w15:val="{AC2DF524-D334-453E-8C14-BB971FF7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圧縮アセチレンガス等の貯蔵又は取扱いの開始（廃止）届出書</vt:lpstr>
      <vt:lpstr>圧縮アセチレンガス等の貯蔵又は取扱いの開始（廃止）届出書</vt:lpstr>
    </vt:vector>
  </TitlesOfParts>
  <Manager/>
  <Company>熊本市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圧縮アセチレンガス等の貯蔵又は取扱いの開始（廃止）届出書</dc:title>
  <dc:subject>様式第１（第１条の５関係）</dc:subject>
  <dc:creator>熊本市職員</dc:creator>
  <cp:keywords/>
  <dc:description/>
  <cp:lastModifiedBy>せきぐち</cp:lastModifiedBy>
  <cp:revision>2</cp:revision>
  <cp:lastPrinted>2007-07-31T09:28:00Z</cp:lastPrinted>
  <dcterms:created xsi:type="dcterms:W3CDTF">2021-04-12T00:31:00Z</dcterms:created>
  <dcterms:modified xsi:type="dcterms:W3CDTF">2021-04-12T00:31:00Z</dcterms:modified>
</cp:coreProperties>
</file>