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33F" w:rsidRPr="00620269" w:rsidRDefault="00A6633F" w:rsidP="00A6633F">
      <w:pPr>
        <w:rPr>
          <w:rFonts w:ascii="ＭＳ 明朝" w:hAnsi="ＭＳ 明朝"/>
          <w:szCs w:val="21"/>
        </w:rPr>
      </w:pPr>
      <w:r w:rsidRPr="00620269">
        <w:rPr>
          <w:rFonts w:ascii="ＭＳ 明朝" w:hAnsi="ＭＳ 明朝" w:hint="eastAsia"/>
          <w:szCs w:val="21"/>
        </w:rPr>
        <w:t>１　逗子市指定地域密着型サービス事業所の指定更新について（審議）</w:t>
      </w:r>
    </w:p>
    <w:p w:rsidR="008A5E4C" w:rsidRPr="00620269" w:rsidRDefault="00A6633F" w:rsidP="008A5E4C">
      <w:pPr>
        <w:wordWrap w:val="0"/>
        <w:ind w:right="113" w:firstLineChars="100" w:firstLine="210"/>
        <w:rPr>
          <w:rFonts w:ascii="ＭＳ 明朝" w:hAnsi="ＭＳ 明朝"/>
          <w:szCs w:val="21"/>
        </w:rPr>
      </w:pPr>
      <w:r w:rsidRPr="00620269">
        <w:rPr>
          <w:rFonts w:ascii="ＭＳ 明朝" w:hAnsi="ＭＳ 明朝" w:hint="eastAsia"/>
          <w:szCs w:val="21"/>
        </w:rPr>
        <w:t>令和３年10月29日付で法人より指定地域密着型サービス事業所・指定地域密着型介護予防サービス事業所の指定更新申請書及び関係書類一式が提出され、改めて人員等各種基準及び運営状況を確認しました。</w:t>
      </w:r>
    </w:p>
    <w:p w:rsidR="00A6633F" w:rsidRPr="00620269" w:rsidRDefault="00A6633F" w:rsidP="008A5E4C">
      <w:pPr>
        <w:wordWrap w:val="0"/>
        <w:ind w:right="113" w:firstLineChars="100" w:firstLine="210"/>
        <w:rPr>
          <w:rFonts w:ascii="ＭＳ 明朝" w:hAnsi="ＭＳ 明朝"/>
          <w:szCs w:val="21"/>
        </w:rPr>
      </w:pPr>
      <w:r w:rsidRPr="00620269">
        <w:rPr>
          <w:rFonts w:ascii="ＭＳ 明朝" w:hAnsi="ＭＳ 明朝" w:hint="eastAsia"/>
          <w:szCs w:val="21"/>
        </w:rPr>
        <w:t>申請者は、メディカル・ケア・サービス</w:t>
      </w:r>
      <w:r w:rsidR="008A5E4C" w:rsidRPr="00620269">
        <w:rPr>
          <w:rFonts w:ascii="ＭＳ 明朝" w:hAnsi="ＭＳ 明朝" w:hint="eastAsia"/>
          <w:szCs w:val="21"/>
        </w:rPr>
        <w:t>株式会社で審議の対象となる事</w:t>
      </w:r>
      <w:r w:rsidRPr="00620269">
        <w:rPr>
          <w:rFonts w:ascii="ＭＳ 明朝" w:hAnsi="ＭＳ 明朝" w:hint="eastAsia"/>
          <w:szCs w:val="21"/>
        </w:rPr>
        <w:t>業所等の概要は次のとおりです。</w:t>
      </w:r>
    </w:p>
    <w:p w:rsidR="00774F7C" w:rsidRPr="00620269" w:rsidRDefault="00774F7C" w:rsidP="008A5E4C">
      <w:pPr>
        <w:wordWrap w:val="0"/>
        <w:ind w:right="113" w:firstLineChars="100" w:firstLine="210"/>
        <w:rPr>
          <w:rFonts w:ascii="ＭＳ 明朝" w:hAnsi="ＭＳ 明朝"/>
          <w:szCs w:val="21"/>
        </w:rPr>
      </w:pPr>
    </w:p>
    <w:p w:rsidR="00A6633F" w:rsidRPr="00620269" w:rsidRDefault="00A6633F" w:rsidP="00A6633F">
      <w:pPr>
        <w:rPr>
          <w:rFonts w:ascii="ＭＳ 明朝" w:hAnsi="ＭＳ 明朝"/>
          <w:szCs w:val="21"/>
        </w:rPr>
      </w:pPr>
      <w:r w:rsidRPr="00620269">
        <w:rPr>
          <w:rFonts w:ascii="ＭＳ 明朝" w:hAnsi="ＭＳ 明朝" w:hint="eastAsia"/>
          <w:szCs w:val="21"/>
        </w:rPr>
        <w:t xml:space="preserve">（１）審議理由　</w:t>
      </w:r>
    </w:p>
    <w:p w:rsidR="00A6633F" w:rsidRPr="00620269" w:rsidRDefault="00A6633F" w:rsidP="00A6633F">
      <w:pPr>
        <w:ind w:firstLineChars="300" w:firstLine="630"/>
        <w:rPr>
          <w:rFonts w:ascii="ＭＳ 明朝" w:hAnsi="ＭＳ 明朝"/>
          <w:szCs w:val="21"/>
        </w:rPr>
      </w:pPr>
      <w:r w:rsidRPr="00620269">
        <w:rPr>
          <w:rFonts w:ascii="ＭＳ 明朝" w:hAnsi="ＭＳ 明朝" w:hint="eastAsia"/>
          <w:szCs w:val="21"/>
        </w:rPr>
        <w:t>逗子市介護保険条例施行規則　第60条第２号の規定による（以下抜粋）</w:t>
      </w:r>
    </w:p>
    <w:p w:rsidR="00A6633F" w:rsidRPr="00620269" w:rsidRDefault="00A6633F" w:rsidP="00A6633F">
      <w:pPr>
        <w:rPr>
          <w:rFonts w:ascii="ＭＳ 明朝" w:hAnsi="ＭＳ 明朝"/>
          <w:szCs w:val="21"/>
        </w:rPr>
      </w:pPr>
      <w:r w:rsidRPr="00620269">
        <w:rPr>
          <w:rFonts w:ascii="ＭＳ 明朝" w:hAnsi="ＭＳ 明朝" w:hint="eastAsia"/>
          <w:szCs w:val="21"/>
        </w:rPr>
        <w:t xml:space="preserve">　　　（所掌事務）</w:t>
      </w:r>
    </w:p>
    <w:p w:rsidR="00A6633F" w:rsidRPr="00620269" w:rsidRDefault="00A6633F" w:rsidP="00A6633F">
      <w:pPr>
        <w:ind w:leftChars="300" w:left="1050" w:hangingChars="200" w:hanging="420"/>
        <w:rPr>
          <w:rFonts w:ascii="ＭＳ 明朝" w:hAnsi="ＭＳ 明朝"/>
          <w:szCs w:val="21"/>
        </w:rPr>
      </w:pPr>
      <w:r w:rsidRPr="00620269">
        <w:rPr>
          <w:rFonts w:ascii="ＭＳ 明朝" w:hAnsi="ＭＳ 明朝" w:hint="eastAsia"/>
          <w:szCs w:val="21"/>
        </w:rPr>
        <w:t>第60条　条例第26条に規定する逗子市地域包括支援センター等運営協議会（以下「協議会」という。）は、次に掲げる事務を所掌する。</w:t>
      </w:r>
    </w:p>
    <w:p w:rsidR="00A6633F" w:rsidRPr="00620269" w:rsidRDefault="00A6633F" w:rsidP="00A6633F">
      <w:pPr>
        <w:ind w:leftChars="300" w:left="840" w:hangingChars="100" w:hanging="210"/>
        <w:rPr>
          <w:rFonts w:ascii="ＭＳ 明朝" w:hAnsi="ＭＳ 明朝"/>
          <w:szCs w:val="21"/>
        </w:rPr>
      </w:pPr>
      <w:r w:rsidRPr="00620269">
        <w:rPr>
          <w:rFonts w:ascii="ＭＳ 明朝" w:hAnsi="ＭＳ 明朝" w:hint="eastAsia"/>
          <w:szCs w:val="21"/>
        </w:rPr>
        <w:t>(2)法第78条の２に規定する指定地域密着型サービス事業者、法第115条の12に規定する指定介護予防地域密着型サービス事業者及び法第115条の22に規定する指定介護予防支援事業者の指定について審議すること。</w:t>
      </w:r>
    </w:p>
    <w:p w:rsidR="00A6633F" w:rsidRPr="00620269" w:rsidRDefault="00A6633F" w:rsidP="00A6633F">
      <w:pPr>
        <w:rPr>
          <w:rFonts w:ascii="ＭＳ 明朝" w:hAnsi="ＭＳ 明朝"/>
          <w:szCs w:val="21"/>
        </w:rPr>
      </w:pPr>
      <w:r w:rsidRPr="00620269">
        <w:rPr>
          <w:rFonts w:ascii="ＭＳ 明朝" w:hAnsi="ＭＳ 明朝" w:hint="eastAsia"/>
          <w:szCs w:val="21"/>
        </w:rPr>
        <w:t>（２）審議対象事業所、事業所の所在地及びサービス種別</w:t>
      </w:r>
    </w:p>
    <w:p w:rsidR="00A6633F" w:rsidRPr="00620269" w:rsidRDefault="00A6633F" w:rsidP="00A6633F">
      <w:pPr>
        <w:rPr>
          <w:rFonts w:ascii="ＭＳ 明朝" w:hAnsi="ＭＳ 明朝"/>
          <w:szCs w:val="21"/>
        </w:rPr>
      </w:pPr>
      <w:r w:rsidRPr="00620269">
        <w:rPr>
          <w:rFonts w:ascii="ＭＳ 明朝" w:hAnsi="ＭＳ 明朝" w:hint="eastAsia"/>
          <w:szCs w:val="21"/>
        </w:rPr>
        <w:t xml:space="preserve">　　　愛の家グループホーム逗子沼間</w:t>
      </w:r>
    </w:p>
    <w:p w:rsidR="00A6633F" w:rsidRPr="00620269" w:rsidRDefault="00A6633F" w:rsidP="00A6633F">
      <w:pPr>
        <w:ind w:firstLineChars="300" w:firstLine="630"/>
        <w:rPr>
          <w:rFonts w:ascii="ＭＳ 明朝" w:hAnsi="ＭＳ 明朝"/>
          <w:szCs w:val="21"/>
        </w:rPr>
      </w:pPr>
      <w:r w:rsidRPr="00620269">
        <w:rPr>
          <w:rFonts w:ascii="ＭＳ 明朝" w:hAnsi="ＭＳ 明朝" w:hint="eastAsia"/>
          <w:szCs w:val="21"/>
        </w:rPr>
        <w:t>逗子市沼間３－４－26</w:t>
      </w:r>
    </w:p>
    <w:p w:rsidR="00A6633F" w:rsidRPr="00620269" w:rsidRDefault="00A6633F" w:rsidP="00A6633F">
      <w:pPr>
        <w:ind w:firstLineChars="300" w:firstLine="630"/>
        <w:rPr>
          <w:rFonts w:ascii="ＭＳ 明朝" w:hAnsi="ＭＳ 明朝"/>
          <w:szCs w:val="21"/>
        </w:rPr>
      </w:pPr>
      <w:r w:rsidRPr="00620269">
        <w:rPr>
          <w:rFonts w:ascii="ＭＳ 明朝" w:hAnsi="ＭＳ 明朝" w:hint="eastAsia"/>
          <w:szCs w:val="21"/>
        </w:rPr>
        <w:t>認知症対応型共同生活介護</w:t>
      </w:r>
    </w:p>
    <w:p w:rsidR="00A6633F" w:rsidRPr="00620269" w:rsidRDefault="00A6633F" w:rsidP="00A6633F">
      <w:pPr>
        <w:rPr>
          <w:rFonts w:ascii="ＭＳ 明朝" w:hAnsi="ＭＳ 明朝"/>
          <w:szCs w:val="21"/>
        </w:rPr>
      </w:pPr>
      <w:r w:rsidRPr="00620269">
        <w:rPr>
          <w:rFonts w:ascii="ＭＳ 明朝" w:hAnsi="ＭＳ 明朝" w:hint="eastAsia"/>
          <w:szCs w:val="21"/>
        </w:rPr>
        <w:t>（３）有効期間満了日　令和４年１月31日</w:t>
      </w:r>
    </w:p>
    <w:p w:rsidR="00A6633F" w:rsidRPr="00620269" w:rsidRDefault="00A6633F" w:rsidP="00A6633F">
      <w:pPr>
        <w:rPr>
          <w:rFonts w:ascii="ＭＳ 明朝" w:hAnsi="ＭＳ 明朝"/>
          <w:szCs w:val="21"/>
        </w:rPr>
      </w:pPr>
      <w:r w:rsidRPr="00620269">
        <w:rPr>
          <w:rFonts w:ascii="ＭＳ 明朝" w:hAnsi="ＭＳ 明朝" w:hint="eastAsia"/>
          <w:szCs w:val="21"/>
        </w:rPr>
        <w:t xml:space="preserve">（４）資　料　　</w:t>
      </w:r>
    </w:p>
    <w:p w:rsidR="00A6633F" w:rsidRPr="00620269" w:rsidRDefault="00A6633F" w:rsidP="00A6633F">
      <w:pPr>
        <w:rPr>
          <w:rFonts w:ascii="ＭＳ 明朝" w:hAnsi="ＭＳ 明朝"/>
          <w:szCs w:val="21"/>
        </w:rPr>
      </w:pPr>
      <w:r w:rsidRPr="00620269">
        <w:rPr>
          <w:rFonts w:ascii="ＭＳ 明朝" w:hAnsi="ＭＳ 明朝" w:hint="eastAsia"/>
          <w:szCs w:val="21"/>
        </w:rPr>
        <w:t xml:space="preserve">　　　別添のとおり（資料一覧表参照）</w:t>
      </w:r>
    </w:p>
    <w:p w:rsidR="00A6633F" w:rsidRPr="00620269" w:rsidRDefault="00A6633F" w:rsidP="00A6633F">
      <w:pPr>
        <w:rPr>
          <w:rFonts w:ascii="ＭＳ 明朝" w:hAnsi="ＭＳ 明朝"/>
          <w:szCs w:val="21"/>
        </w:rPr>
      </w:pPr>
      <w:r w:rsidRPr="00620269">
        <w:rPr>
          <w:rFonts w:ascii="ＭＳ 明朝" w:hAnsi="ＭＳ 明朝" w:hint="eastAsia"/>
          <w:szCs w:val="21"/>
        </w:rPr>
        <w:t>（５）その他</w:t>
      </w:r>
    </w:p>
    <w:p w:rsidR="00A6633F" w:rsidRPr="00620269" w:rsidRDefault="00A6633F" w:rsidP="00A6633F">
      <w:pPr>
        <w:ind w:firstLineChars="200" w:firstLine="420"/>
        <w:rPr>
          <w:rFonts w:ascii="ＭＳ 明朝" w:hAnsi="ＭＳ 明朝"/>
          <w:szCs w:val="21"/>
        </w:rPr>
      </w:pPr>
      <w:r w:rsidRPr="00620269">
        <w:rPr>
          <w:rFonts w:ascii="ＭＳ 明朝" w:hAnsi="ＭＳ 明朝" w:hint="eastAsia"/>
          <w:szCs w:val="21"/>
        </w:rPr>
        <w:t xml:space="preserve">　資料1－</w:t>
      </w:r>
      <w:r w:rsidR="00556244">
        <w:rPr>
          <w:rFonts w:ascii="ＭＳ 明朝" w:hAnsi="ＭＳ 明朝" w:hint="eastAsia"/>
          <w:szCs w:val="21"/>
        </w:rPr>
        <w:t>11</w:t>
      </w:r>
      <w:r w:rsidRPr="00620269">
        <w:rPr>
          <w:rFonts w:ascii="ＭＳ 明朝" w:hAnsi="ＭＳ 明朝" w:hint="eastAsia"/>
          <w:szCs w:val="21"/>
        </w:rPr>
        <w:t>（基準項目チェック表）の確認により、不適格項目はなし。</w:t>
      </w:r>
    </w:p>
    <w:p w:rsidR="00774F7C" w:rsidRPr="00620269" w:rsidRDefault="00774F7C" w:rsidP="00A6633F">
      <w:pPr>
        <w:ind w:firstLineChars="200" w:firstLine="420"/>
        <w:rPr>
          <w:rFonts w:ascii="ＭＳ 明朝" w:hAnsi="ＭＳ 明朝"/>
          <w:szCs w:val="21"/>
        </w:rPr>
      </w:pPr>
    </w:p>
    <w:p w:rsidR="00A6633F" w:rsidRPr="00620269" w:rsidRDefault="00A6633F" w:rsidP="00A6633F">
      <w:pPr>
        <w:spacing w:line="320" w:lineRule="exact"/>
        <w:rPr>
          <w:rFonts w:ascii="ＭＳ 明朝" w:hAnsi="ＭＳ 明朝"/>
          <w:szCs w:val="21"/>
        </w:rPr>
      </w:pPr>
      <w:r w:rsidRPr="00620269">
        <w:rPr>
          <w:rFonts w:ascii="ＭＳ 明朝" w:hAnsi="ＭＳ 明朝" w:hint="eastAsia"/>
          <w:szCs w:val="21"/>
        </w:rPr>
        <w:t>（資料一覧表）</w:t>
      </w:r>
    </w:p>
    <w:p w:rsidR="00A6633F" w:rsidRPr="00620269" w:rsidRDefault="00A6633F" w:rsidP="00A6633F">
      <w:pPr>
        <w:spacing w:line="320" w:lineRule="exact"/>
        <w:rPr>
          <w:rFonts w:ascii="ＭＳ 明朝" w:hAnsi="ＭＳ 明朝"/>
          <w:szCs w:val="21"/>
        </w:rPr>
      </w:pPr>
      <w:r w:rsidRPr="00620269">
        <w:rPr>
          <w:rFonts w:ascii="ＭＳ 明朝" w:hAnsi="ＭＳ 明朝" w:hint="eastAsia"/>
          <w:szCs w:val="21"/>
        </w:rPr>
        <w:t>資料１-１　概要</w:t>
      </w:r>
    </w:p>
    <w:p w:rsidR="00A6633F" w:rsidRPr="00620269" w:rsidRDefault="00A6633F" w:rsidP="00A6633F">
      <w:pPr>
        <w:adjustRightInd w:val="0"/>
        <w:snapToGrid w:val="0"/>
        <w:spacing w:line="320" w:lineRule="exact"/>
        <w:textAlignment w:val="baseline"/>
        <w:rPr>
          <w:rFonts w:ascii="ＭＳ 明朝" w:hAnsi="ＭＳ 明朝"/>
          <w:szCs w:val="21"/>
        </w:rPr>
      </w:pPr>
      <w:r w:rsidRPr="00620269">
        <w:rPr>
          <w:rFonts w:ascii="ＭＳ 明朝" w:hAnsi="ＭＳ 明朝" w:hint="eastAsia"/>
          <w:szCs w:val="21"/>
        </w:rPr>
        <w:t>資料１-２　案内図</w:t>
      </w:r>
    </w:p>
    <w:p w:rsidR="00A6633F" w:rsidRPr="00620269" w:rsidRDefault="00A6633F" w:rsidP="00A6633F">
      <w:pPr>
        <w:adjustRightInd w:val="0"/>
        <w:snapToGrid w:val="0"/>
        <w:spacing w:line="320" w:lineRule="exact"/>
        <w:textAlignment w:val="baseline"/>
        <w:rPr>
          <w:rFonts w:ascii="ＭＳ 明朝" w:hAnsi="ＭＳ 明朝"/>
          <w:szCs w:val="21"/>
        </w:rPr>
      </w:pPr>
      <w:r w:rsidRPr="00620269">
        <w:rPr>
          <w:rFonts w:ascii="ＭＳ 明朝" w:hAnsi="ＭＳ 明朝" w:hint="eastAsia"/>
          <w:szCs w:val="21"/>
        </w:rPr>
        <w:t>資料１-３　指定更新申請書</w:t>
      </w:r>
    </w:p>
    <w:p w:rsidR="00A6633F" w:rsidRPr="00620269" w:rsidRDefault="00A6633F" w:rsidP="00A6633F">
      <w:pPr>
        <w:adjustRightInd w:val="0"/>
        <w:snapToGrid w:val="0"/>
        <w:spacing w:line="320" w:lineRule="exact"/>
        <w:ind w:left="-106"/>
        <w:textAlignment w:val="baseline"/>
        <w:rPr>
          <w:rFonts w:ascii="ＭＳ 明朝" w:hAnsi="ＭＳ 明朝"/>
          <w:szCs w:val="21"/>
        </w:rPr>
      </w:pPr>
      <w:r w:rsidRPr="00620269">
        <w:rPr>
          <w:rFonts w:ascii="ＭＳ 明朝" w:hAnsi="ＭＳ 明朝" w:hint="eastAsia"/>
          <w:szCs w:val="21"/>
        </w:rPr>
        <w:t xml:space="preserve"> 資料１-４　指定に係る記載事項</w:t>
      </w:r>
    </w:p>
    <w:p w:rsidR="00A6633F" w:rsidRPr="00620269" w:rsidRDefault="00A6633F" w:rsidP="00A6633F">
      <w:pPr>
        <w:adjustRightInd w:val="0"/>
        <w:snapToGrid w:val="0"/>
        <w:spacing w:line="320" w:lineRule="exact"/>
        <w:textAlignment w:val="baseline"/>
        <w:rPr>
          <w:rFonts w:ascii="ＭＳ 明朝" w:hAnsi="ＭＳ 明朝"/>
          <w:szCs w:val="21"/>
        </w:rPr>
      </w:pPr>
      <w:r w:rsidRPr="00620269">
        <w:rPr>
          <w:rFonts w:ascii="ＭＳ 明朝" w:hAnsi="ＭＳ 明朝" w:hint="eastAsia"/>
          <w:szCs w:val="21"/>
        </w:rPr>
        <w:t>資料１-５　従業者の勤務体制及び勤務形態一覧表</w:t>
      </w:r>
    </w:p>
    <w:p w:rsidR="00A6633F" w:rsidRPr="00620269" w:rsidRDefault="00A6633F" w:rsidP="00A6633F">
      <w:pPr>
        <w:adjustRightInd w:val="0"/>
        <w:snapToGrid w:val="0"/>
        <w:spacing w:line="320" w:lineRule="exact"/>
        <w:ind w:left="-106" w:firstLineChars="50" w:firstLine="105"/>
        <w:textAlignment w:val="baseline"/>
        <w:rPr>
          <w:rFonts w:ascii="ＭＳ 明朝" w:hAnsi="ＭＳ 明朝"/>
          <w:szCs w:val="21"/>
        </w:rPr>
      </w:pPr>
      <w:r w:rsidRPr="00620269">
        <w:rPr>
          <w:rFonts w:ascii="ＭＳ 明朝" w:hAnsi="ＭＳ 明朝" w:hint="eastAsia"/>
          <w:szCs w:val="21"/>
        </w:rPr>
        <w:t>資料１-６　事業所の平面図</w:t>
      </w:r>
    </w:p>
    <w:p w:rsidR="00A6633F" w:rsidRPr="00620269" w:rsidRDefault="00A6633F" w:rsidP="00A6633F">
      <w:pPr>
        <w:adjustRightInd w:val="0"/>
        <w:snapToGrid w:val="0"/>
        <w:spacing w:line="320" w:lineRule="exact"/>
        <w:ind w:left="-106" w:firstLineChars="50" w:firstLine="105"/>
        <w:textAlignment w:val="baseline"/>
        <w:rPr>
          <w:rFonts w:ascii="ＭＳ 明朝" w:hAnsi="ＭＳ 明朝"/>
          <w:szCs w:val="21"/>
        </w:rPr>
      </w:pPr>
      <w:r w:rsidRPr="00620269">
        <w:rPr>
          <w:rFonts w:ascii="ＭＳ 明朝" w:hAnsi="ＭＳ 明朝" w:hint="eastAsia"/>
          <w:szCs w:val="21"/>
        </w:rPr>
        <w:t>資料１-７　設備等一覧表</w:t>
      </w:r>
    </w:p>
    <w:p w:rsidR="00A6633F" w:rsidRPr="00620269" w:rsidRDefault="00A6633F" w:rsidP="00A6633F">
      <w:pPr>
        <w:adjustRightInd w:val="0"/>
        <w:snapToGrid w:val="0"/>
        <w:spacing w:line="320" w:lineRule="exact"/>
        <w:ind w:left="-106" w:firstLineChars="50" w:firstLine="105"/>
        <w:textAlignment w:val="baseline"/>
        <w:rPr>
          <w:rFonts w:ascii="ＭＳ 明朝" w:hAnsi="ＭＳ 明朝"/>
          <w:szCs w:val="21"/>
        </w:rPr>
      </w:pPr>
      <w:r w:rsidRPr="00620269">
        <w:rPr>
          <w:rFonts w:ascii="ＭＳ 明朝" w:hAnsi="ＭＳ 明朝" w:hint="eastAsia"/>
          <w:szCs w:val="21"/>
        </w:rPr>
        <w:t>資料１-８　運営規程・料金表</w:t>
      </w:r>
    </w:p>
    <w:p w:rsidR="00A6633F" w:rsidRPr="00620269" w:rsidRDefault="00A6633F" w:rsidP="00A6633F">
      <w:pPr>
        <w:adjustRightInd w:val="0"/>
        <w:snapToGrid w:val="0"/>
        <w:spacing w:line="320" w:lineRule="exact"/>
        <w:ind w:left="-106" w:firstLineChars="50" w:firstLine="105"/>
        <w:textAlignment w:val="baseline"/>
        <w:rPr>
          <w:rFonts w:ascii="ＭＳ 明朝" w:hAnsi="ＭＳ 明朝"/>
          <w:szCs w:val="21"/>
        </w:rPr>
      </w:pPr>
      <w:r w:rsidRPr="00620269">
        <w:rPr>
          <w:rFonts w:ascii="ＭＳ 明朝" w:hAnsi="ＭＳ 明朝" w:hint="eastAsia"/>
          <w:szCs w:val="21"/>
        </w:rPr>
        <w:t>資料１-９　決算報告書</w:t>
      </w:r>
    </w:p>
    <w:p w:rsidR="00A6633F" w:rsidRPr="00620269" w:rsidRDefault="00A6633F" w:rsidP="00A6633F">
      <w:pPr>
        <w:spacing w:line="320" w:lineRule="exact"/>
        <w:jc w:val="left"/>
        <w:rPr>
          <w:rFonts w:ascii="ＭＳ 明朝" w:hAnsi="ＭＳ 明朝"/>
          <w:szCs w:val="21"/>
        </w:rPr>
      </w:pPr>
      <w:r w:rsidRPr="00620269">
        <w:rPr>
          <w:rFonts w:ascii="ＭＳ 明朝" w:hAnsi="ＭＳ 明朝" w:hint="eastAsia"/>
          <w:szCs w:val="21"/>
        </w:rPr>
        <w:t>資料１-10　運営推進会議記録</w:t>
      </w:r>
    </w:p>
    <w:p w:rsidR="00926ABD" w:rsidRDefault="00A6633F" w:rsidP="00A6633F">
      <w:pPr>
        <w:spacing w:line="320" w:lineRule="exact"/>
        <w:jc w:val="left"/>
        <w:rPr>
          <w:rFonts w:ascii="ＭＳ 明朝" w:hAnsi="ＭＳ 明朝"/>
          <w:szCs w:val="21"/>
        </w:rPr>
      </w:pPr>
      <w:r w:rsidRPr="00620269">
        <w:rPr>
          <w:rFonts w:ascii="ＭＳ 明朝" w:hAnsi="ＭＳ 明朝" w:hint="eastAsia"/>
          <w:szCs w:val="21"/>
        </w:rPr>
        <w:t>資料１-11　基準項目チェック表</w:t>
      </w:r>
    </w:p>
    <w:p w:rsidR="003D234E" w:rsidRDefault="003D234E" w:rsidP="003D234E">
      <w:r>
        <w:rPr>
          <w:rFonts w:hint="eastAsia"/>
        </w:rPr>
        <w:lastRenderedPageBreak/>
        <w:t>２　逗子市東部地域包括支援センター運営法人募集要項（審議）</w:t>
      </w:r>
    </w:p>
    <w:p w:rsidR="003D234E" w:rsidRDefault="003D234E" w:rsidP="003D234E">
      <w:r>
        <w:rPr>
          <w:rFonts w:hint="eastAsia"/>
        </w:rPr>
        <w:t xml:space="preserve">　介護保険法第</w:t>
      </w:r>
      <w:r>
        <w:rPr>
          <w:rFonts w:hint="eastAsia"/>
        </w:rPr>
        <w:t>115</w:t>
      </w:r>
      <w:r>
        <w:rPr>
          <w:rFonts w:hint="eastAsia"/>
        </w:rPr>
        <w:t>条の</w:t>
      </w:r>
      <w:r>
        <w:rPr>
          <w:rFonts w:hint="eastAsia"/>
        </w:rPr>
        <w:t>46</w:t>
      </w:r>
      <w:r>
        <w:rPr>
          <w:rFonts w:hint="eastAsia"/>
        </w:rPr>
        <w:t>に規定に基づき設置されている、逗子市地域包括支援センターのうち、本市東部圏域を担当する逗子市東部地域包括支援センターの事業所指定期間が、令和４年３月末に満了することに伴い、「逗子市地域包括支援センター運営に係る公募型プロポーザル方式事業者選考委員会規定」に基づき、当該地域を担当する地域包括支援センターの委託運営法人を募集するにあたり、募集要綱等に対する意見を求めるもの。</w:t>
      </w:r>
    </w:p>
    <w:p w:rsidR="003D234E" w:rsidRDefault="003D234E" w:rsidP="003D234E"/>
    <w:p w:rsidR="003D234E" w:rsidRDefault="003D234E" w:rsidP="003D234E">
      <w:r>
        <w:rPr>
          <w:rFonts w:hint="eastAsia"/>
        </w:rPr>
        <w:t>（１）審議理由</w:t>
      </w:r>
    </w:p>
    <w:p w:rsidR="003D234E" w:rsidRDefault="003D234E" w:rsidP="003D234E">
      <w:pPr>
        <w:ind w:left="420" w:hangingChars="200" w:hanging="420"/>
      </w:pPr>
      <w:r>
        <w:rPr>
          <w:rFonts w:hint="eastAsia"/>
        </w:rPr>
        <w:t xml:space="preserve">　　　逗子市介護保険条例第</w:t>
      </w:r>
      <w:r>
        <w:rPr>
          <w:rFonts w:hint="eastAsia"/>
        </w:rPr>
        <w:t>26</w:t>
      </w:r>
      <w:r>
        <w:rPr>
          <w:rFonts w:hint="eastAsia"/>
        </w:rPr>
        <w:t>条第１項及び逗子市介護保険条例施行規則第</w:t>
      </w:r>
      <w:r>
        <w:rPr>
          <w:rFonts w:hint="eastAsia"/>
        </w:rPr>
        <w:t>60</w:t>
      </w:r>
      <w:r>
        <w:rPr>
          <w:rFonts w:hint="eastAsia"/>
        </w:rPr>
        <w:t>条第１号の規定による</w:t>
      </w:r>
    </w:p>
    <w:p w:rsidR="003D234E" w:rsidRDefault="003D234E" w:rsidP="003D234E">
      <w:r>
        <w:rPr>
          <w:rFonts w:hint="eastAsia"/>
        </w:rPr>
        <w:t xml:space="preserve">　</w:t>
      </w:r>
    </w:p>
    <w:p w:rsidR="003D234E" w:rsidRDefault="003D234E" w:rsidP="003D234E">
      <w:r>
        <w:rPr>
          <w:rFonts w:hint="eastAsia"/>
        </w:rPr>
        <w:t xml:space="preserve">　・逗子市介護保険条例（抜粋）</w:t>
      </w:r>
    </w:p>
    <w:p w:rsidR="003D234E" w:rsidRDefault="003D234E" w:rsidP="003D234E">
      <w:pPr>
        <w:ind w:left="420" w:hangingChars="200" w:hanging="420"/>
      </w:pPr>
      <w:r>
        <w:rPr>
          <w:rFonts w:hint="eastAsia"/>
        </w:rPr>
        <w:t xml:space="preserve">　第</w:t>
      </w:r>
      <w:r>
        <w:rPr>
          <w:rFonts w:hint="eastAsia"/>
        </w:rPr>
        <w:t>26</w:t>
      </w:r>
      <w:r>
        <w:rPr>
          <w:rFonts w:hint="eastAsia"/>
        </w:rPr>
        <w:t>条　市は、地域包括支援センターの業務の委託又は設置及び運営に関する事項、指定地域密着型サービス事業者、指定介護予防地域密着型サービス事業者の指定等について審議し、または意見を聴取するため、逗子市地域包括支援セター等運営協議会（以下「協議会」という。）を設置する。</w:t>
      </w:r>
    </w:p>
    <w:p w:rsidR="003D234E" w:rsidRDefault="003D234E" w:rsidP="003D234E">
      <w:pPr>
        <w:ind w:left="420" w:hangingChars="200" w:hanging="420"/>
      </w:pPr>
    </w:p>
    <w:p w:rsidR="003D234E" w:rsidRDefault="003D234E" w:rsidP="003D234E">
      <w:pPr>
        <w:ind w:left="420" w:hangingChars="200" w:hanging="420"/>
      </w:pPr>
      <w:r>
        <w:rPr>
          <w:rFonts w:hint="eastAsia"/>
        </w:rPr>
        <w:t xml:space="preserve">　・逗子市介護保険条例施行規則（抜粋）</w:t>
      </w:r>
    </w:p>
    <w:p w:rsidR="003D234E" w:rsidRDefault="003D234E" w:rsidP="003D234E">
      <w:pPr>
        <w:ind w:left="420" w:hangingChars="200" w:hanging="420"/>
      </w:pPr>
      <w:r>
        <w:rPr>
          <w:rFonts w:hint="eastAsia"/>
        </w:rPr>
        <w:t xml:space="preserve">　第</w:t>
      </w:r>
      <w:r>
        <w:rPr>
          <w:rFonts w:hint="eastAsia"/>
        </w:rPr>
        <w:t>60</w:t>
      </w:r>
      <w:r>
        <w:rPr>
          <w:rFonts w:hint="eastAsia"/>
        </w:rPr>
        <w:t>条　条例第</w:t>
      </w:r>
      <w:r>
        <w:rPr>
          <w:rFonts w:hint="eastAsia"/>
        </w:rPr>
        <w:t>26</w:t>
      </w:r>
      <w:r>
        <w:rPr>
          <w:rFonts w:hint="eastAsia"/>
        </w:rPr>
        <w:t>条に規定する逗子市地域包括支援センター等運営協議会（以下「協議会」という。）は次に掲げる事務を所掌する。</w:t>
      </w:r>
    </w:p>
    <w:p w:rsidR="003D234E" w:rsidRDefault="003D234E" w:rsidP="003D234E">
      <w:pPr>
        <w:ind w:left="420" w:hangingChars="200" w:hanging="420"/>
      </w:pPr>
      <w:r>
        <w:rPr>
          <w:rFonts w:hint="eastAsia"/>
        </w:rPr>
        <w:t xml:space="preserve">　（１）法第</w:t>
      </w:r>
      <w:r>
        <w:rPr>
          <w:rFonts w:hint="eastAsia"/>
        </w:rPr>
        <w:t>115</w:t>
      </w:r>
      <w:r>
        <w:rPr>
          <w:rFonts w:hint="eastAsia"/>
        </w:rPr>
        <w:t>条の</w:t>
      </w:r>
      <w:r>
        <w:rPr>
          <w:rFonts w:hint="eastAsia"/>
        </w:rPr>
        <w:t>46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項</w:t>
      </w:r>
    </w:p>
    <w:p w:rsidR="003D234E" w:rsidRDefault="003D234E" w:rsidP="003D234E">
      <w:pPr>
        <w:ind w:leftChars="200" w:left="420"/>
      </w:pPr>
      <w:r>
        <w:rPr>
          <w:rFonts w:hint="eastAsia"/>
        </w:rPr>
        <w:t>または第</w:t>
      </w:r>
      <w:r>
        <w:rPr>
          <w:rFonts w:hint="eastAsia"/>
        </w:rPr>
        <w:t>3</w:t>
      </w:r>
      <w:r>
        <w:rPr>
          <w:rFonts w:hint="eastAsia"/>
        </w:rPr>
        <w:t>項に規定する地域包括支援センターの業務の委託又は設置及び運営について意見を述べること。</w:t>
      </w:r>
    </w:p>
    <w:p w:rsidR="003D234E" w:rsidRDefault="003D234E" w:rsidP="003D234E"/>
    <w:p w:rsidR="003D234E" w:rsidRDefault="003D234E" w:rsidP="003D234E">
      <w:r>
        <w:rPr>
          <w:rFonts w:hint="eastAsia"/>
        </w:rPr>
        <w:t>（２）審議対象センター</w:t>
      </w:r>
    </w:p>
    <w:p w:rsidR="003D234E" w:rsidRDefault="003D234E" w:rsidP="003D234E">
      <w:r>
        <w:rPr>
          <w:rFonts w:hint="eastAsia"/>
        </w:rPr>
        <w:t xml:space="preserve">　　　逗子市東部地域包括支援センター</w:t>
      </w:r>
    </w:p>
    <w:p w:rsidR="003D234E" w:rsidRDefault="003D234E" w:rsidP="003D234E"/>
    <w:p w:rsidR="003D234E" w:rsidRDefault="003D234E" w:rsidP="003D234E">
      <w:r>
        <w:rPr>
          <w:rFonts w:hint="eastAsia"/>
        </w:rPr>
        <w:t>（３）指定有効期間満了日</w:t>
      </w:r>
    </w:p>
    <w:p w:rsidR="003D234E" w:rsidRDefault="003D234E" w:rsidP="003D234E">
      <w:r>
        <w:rPr>
          <w:rFonts w:hint="eastAsia"/>
        </w:rPr>
        <w:t xml:space="preserve">　　　令和４年３月</w:t>
      </w:r>
      <w:r>
        <w:rPr>
          <w:rFonts w:hint="eastAsia"/>
        </w:rPr>
        <w:t>31</w:t>
      </w:r>
      <w:r>
        <w:rPr>
          <w:rFonts w:hint="eastAsia"/>
        </w:rPr>
        <w:t>日</w:t>
      </w:r>
    </w:p>
    <w:p w:rsidR="003D234E" w:rsidRDefault="003D234E" w:rsidP="003D234E"/>
    <w:p w:rsidR="003D234E" w:rsidRDefault="003D234E" w:rsidP="003D234E">
      <w:r>
        <w:rPr>
          <w:rFonts w:hint="eastAsia"/>
        </w:rPr>
        <w:t>（４）資料</w:t>
      </w:r>
    </w:p>
    <w:p w:rsidR="003D234E" w:rsidRDefault="003D234E" w:rsidP="003D234E">
      <w:r>
        <w:rPr>
          <w:rFonts w:hint="eastAsia"/>
        </w:rPr>
        <w:t xml:space="preserve">　　　資料２－１　逗子市東部地域包括支援センター運営法人募集要項（案）及び様式</w:t>
      </w:r>
    </w:p>
    <w:p w:rsidR="003D234E" w:rsidRDefault="003D234E" w:rsidP="003D234E">
      <w:pPr>
        <w:ind w:left="1890" w:hangingChars="900" w:hanging="1890"/>
      </w:pPr>
      <w:r>
        <w:rPr>
          <w:rFonts w:hint="eastAsia"/>
        </w:rPr>
        <w:t xml:space="preserve">　　　資料２－２　</w:t>
      </w:r>
      <w:r w:rsidRPr="00D95F0B">
        <w:rPr>
          <w:rFonts w:hint="eastAsia"/>
        </w:rPr>
        <w:t>逗子市地域包括支援センター運営に係る公募型プロポーザル方式事業者選考委員会規定</w:t>
      </w:r>
    </w:p>
    <w:p w:rsidR="003D234E" w:rsidRDefault="003D234E" w:rsidP="003D234E"/>
    <w:p w:rsidR="003D234E" w:rsidRPr="003D234E" w:rsidRDefault="003D234E" w:rsidP="00A6633F">
      <w:pPr>
        <w:spacing w:line="320" w:lineRule="exact"/>
        <w:jc w:val="left"/>
        <w:rPr>
          <w:rFonts w:ascii="ＭＳ 明朝" w:hAnsi="ＭＳ 明朝" w:hint="eastAsia"/>
          <w:szCs w:val="21"/>
        </w:rPr>
      </w:pPr>
      <w:bookmarkStart w:id="0" w:name="_GoBack"/>
      <w:bookmarkEnd w:id="0"/>
    </w:p>
    <w:sectPr w:rsidR="003D234E" w:rsidRPr="003D234E" w:rsidSect="00A6633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E4C" w:rsidRDefault="008A5E4C" w:rsidP="008A5E4C">
      <w:r>
        <w:separator/>
      </w:r>
    </w:p>
  </w:endnote>
  <w:endnote w:type="continuationSeparator" w:id="0">
    <w:p w:rsidR="008A5E4C" w:rsidRDefault="008A5E4C" w:rsidP="008A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E4C" w:rsidRDefault="008A5E4C" w:rsidP="008A5E4C">
      <w:r>
        <w:separator/>
      </w:r>
    </w:p>
  </w:footnote>
  <w:footnote w:type="continuationSeparator" w:id="0">
    <w:p w:rsidR="008A5E4C" w:rsidRDefault="008A5E4C" w:rsidP="008A5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E4C" w:rsidRDefault="008A5E4C">
    <w:pPr>
      <w:pStyle w:val="a3"/>
    </w:pPr>
  </w:p>
  <w:p w:rsidR="008A5E4C" w:rsidRPr="008A5E4C" w:rsidRDefault="008A5E4C" w:rsidP="003D234E">
    <w:pPr>
      <w:pStyle w:val="a3"/>
      <w:jc w:val="center"/>
      <w:rPr>
        <w:sz w:val="22"/>
        <w:szCs w:val="22"/>
      </w:rPr>
    </w:pPr>
    <w:r w:rsidRPr="008A5E4C">
      <w:rPr>
        <w:rFonts w:hint="eastAsia"/>
        <w:sz w:val="22"/>
        <w:szCs w:val="22"/>
      </w:rPr>
      <w:t>書面協議等事項概要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33F"/>
    <w:rsid w:val="003D234E"/>
    <w:rsid w:val="00556244"/>
    <w:rsid w:val="00620269"/>
    <w:rsid w:val="00774F7C"/>
    <w:rsid w:val="008A5E4C"/>
    <w:rsid w:val="00926ABD"/>
    <w:rsid w:val="00A6633F"/>
    <w:rsid w:val="00B9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8F9396"/>
  <w15:chartTrackingRefBased/>
  <w15:docId w15:val="{BA2E451B-4F86-4F23-8EB2-CD766F70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33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E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5E4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A5E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5E4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2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2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あおやま</dc:creator>
  <cp:keywords/>
  <dc:description/>
  <cp:lastModifiedBy>あさば</cp:lastModifiedBy>
  <cp:revision>2</cp:revision>
  <cp:lastPrinted>2022-01-25T05:27:00Z</cp:lastPrinted>
  <dcterms:created xsi:type="dcterms:W3CDTF">2022-01-25T05:28:00Z</dcterms:created>
  <dcterms:modified xsi:type="dcterms:W3CDTF">2022-01-25T05:28:00Z</dcterms:modified>
</cp:coreProperties>
</file>