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A2E" w:rsidRPr="00D86354" w:rsidRDefault="00CD3A2E" w:rsidP="00FB4AE8">
      <w:pPr>
        <w:jc w:val="left"/>
        <w:rPr>
          <w:rFonts w:ascii="HG丸ｺﾞｼｯｸM-PRO" w:eastAsia="HG丸ｺﾞｼｯｸM-PRO" w:hAnsi="HG丸ｺﾞｼｯｸM-PRO"/>
          <w:sz w:val="48"/>
          <w:szCs w:val="48"/>
        </w:rPr>
      </w:pPr>
    </w:p>
    <w:p w:rsidR="00CD3A2E" w:rsidRPr="00D86354" w:rsidRDefault="00CD3A2E" w:rsidP="00FB4AE8">
      <w:pPr>
        <w:jc w:val="left"/>
        <w:rPr>
          <w:rFonts w:ascii="HG丸ｺﾞｼｯｸM-PRO" w:eastAsia="HG丸ｺﾞｼｯｸM-PRO" w:hAnsi="HG丸ｺﾞｼｯｸM-PRO"/>
          <w:sz w:val="48"/>
          <w:szCs w:val="48"/>
        </w:rPr>
      </w:pPr>
    </w:p>
    <w:p w:rsidR="00CD3A2E" w:rsidRDefault="00CD3A2E" w:rsidP="00FB4AE8">
      <w:pPr>
        <w:jc w:val="left"/>
        <w:rPr>
          <w:rFonts w:ascii="HG丸ｺﾞｼｯｸM-PRO" w:eastAsia="HG丸ｺﾞｼｯｸM-PRO" w:hAnsi="HG丸ｺﾞｼｯｸM-PRO"/>
          <w:b/>
          <w:sz w:val="48"/>
          <w:szCs w:val="48"/>
        </w:rPr>
      </w:pPr>
      <w:r>
        <w:rPr>
          <w:rFonts w:ascii="HG丸ｺﾞｼｯｸM-PRO" w:eastAsia="HG丸ｺﾞｼｯｸM-PRO" w:hAnsi="HG丸ｺﾞｼｯｸM-PRO"/>
          <w:b/>
          <w:noProof/>
          <w:sz w:val="48"/>
          <w:szCs w:val="48"/>
        </w:rPr>
        <mc:AlternateContent>
          <mc:Choice Requires="wps">
            <w:drawing>
              <wp:anchor distT="0" distB="0" distL="114300" distR="114300" simplePos="0" relativeHeight="251645440" behindDoc="0" locked="0" layoutInCell="1" allowOverlap="1" wp14:anchorId="2761870E" wp14:editId="6386F2E9">
                <wp:simplePos x="0" y="0"/>
                <wp:positionH relativeFrom="column">
                  <wp:posOffset>65405</wp:posOffset>
                </wp:positionH>
                <wp:positionV relativeFrom="paragraph">
                  <wp:posOffset>222885</wp:posOffset>
                </wp:positionV>
                <wp:extent cx="5645785" cy="1424940"/>
                <wp:effectExtent l="0" t="0" r="12065"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785" cy="1424940"/>
                        </a:xfrm>
                        <a:prstGeom prst="roundRect">
                          <a:avLst>
                            <a:gd name="adj" fmla="val 16667"/>
                          </a:avLst>
                        </a:prstGeom>
                        <a:noFill/>
                        <a:ln w="12700">
                          <a:solidFill>
                            <a:schemeClr val="tx1">
                              <a:lumMod val="100000"/>
                              <a:lumOff val="0"/>
                            </a:schemeClr>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DC033D" id="AutoShape 3" o:spid="_x0000_s1026" style="position:absolute;left:0;text-align:left;margin-left:5.15pt;margin-top:17.55pt;width:444.55pt;height:112.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" filled="f" fillcolor="black [3213]" strokecolor="black [3213]" strokeweight="1pt">
                <v:textbox inset="5.85pt,.7pt,5.85pt,.7pt"/>
              </v:roundrect>
            </w:pict>
          </mc:Fallback>
        </mc:AlternateContent>
      </w:r>
    </w:p>
    <w:p w:rsidR="00B6694F" w:rsidRPr="00D2377A" w:rsidRDefault="00B6694F" w:rsidP="00CD3A2E">
      <w:pPr>
        <w:jc w:val="center"/>
        <w:rPr>
          <w:rFonts w:ascii="HG丸ｺﾞｼｯｸM-PRO" w:eastAsia="HG丸ｺﾞｼｯｸM-PRO" w:hAnsi="HG丸ｺﾞｼｯｸM-PRO"/>
          <w:b/>
          <w:sz w:val="48"/>
          <w:szCs w:val="48"/>
        </w:rPr>
      </w:pPr>
      <w:r w:rsidRPr="00D2377A">
        <w:rPr>
          <w:rFonts w:ascii="HG丸ｺﾞｼｯｸM-PRO" w:eastAsia="HG丸ｺﾞｼｯｸM-PRO" w:hAnsi="HG丸ｺﾞｼｯｸM-PRO" w:hint="eastAsia"/>
          <w:b/>
          <w:sz w:val="48"/>
          <w:szCs w:val="48"/>
        </w:rPr>
        <w:t>逗子市地域防犯カメラ</w:t>
      </w:r>
      <w:r w:rsidR="00402478" w:rsidRPr="00D2377A">
        <w:rPr>
          <w:rFonts w:ascii="HG丸ｺﾞｼｯｸM-PRO" w:eastAsia="HG丸ｺﾞｼｯｸM-PRO" w:hAnsi="HG丸ｺﾞｼｯｸM-PRO" w:hint="eastAsia"/>
          <w:b/>
          <w:sz w:val="48"/>
          <w:szCs w:val="48"/>
        </w:rPr>
        <w:t>の</w:t>
      </w:r>
    </w:p>
    <w:p w:rsidR="00B6694F" w:rsidRPr="00D2377A" w:rsidRDefault="00B6694F" w:rsidP="00CD3A2E">
      <w:pPr>
        <w:jc w:val="center"/>
        <w:rPr>
          <w:rFonts w:ascii="HG丸ｺﾞｼｯｸM-PRO" w:eastAsia="HG丸ｺﾞｼｯｸM-PRO" w:hAnsi="HG丸ｺﾞｼｯｸM-PRO"/>
          <w:b/>
          <w:sz w:val="48"/>
          <w:szCs w:val="48"/>
        </w:rPr>
      </w:pPr>
      <w:r w:rsidRPr="00D2377A">
        <w:rPr>
          <w:rFonts w:ascii="HG丸ｺﾞｼｯｸM-PRO" w:eastAsia="HG丸ｺﾞｼｯｸM-PRO" w:hAnsi="HG丸ｺﾞｼｯｸM-PRO" w:hint="eastAsia"/>
          <w:b/>
          <w:sz w:val="48"/>
          <w:szCs w:val="48"/>
        </w:rPr>
        <w:t>設置及び運用に関するガイドライン</w:t>
      </w:r>
    </w:p>
    <w:p w:rsidR="00B6694F" w:rsidRPr="00D86354" w:rsidRDefault="00B6694F" w:rsidP="00B6694F">
      <w:pPr>
        <w:widowControl/>
        <w:jc w:val="left"/>
        <w:rPr>
          <w:rFonts w:ascii="HG丸ｺﾞｼｯｸM-PRO" w:eastAsia="HG丸ｺﾞｼｯｸM-PRO" w:hAnsi="HG丸ｺﾞｼｯｸM-PRO"/>
          <w:sz w:val="48"/>
          <w:szCs w:val="48"/>
        </w:rPr>
      </w:pPr>
    </w:p>
    <w:p w:rsidR="00B6694F" w:rsidRPr="00D86354" w:rsidRDefault="00B6694F" w:rsidP="00B6694F">
      <w:pPr>
        <w:widowControl/>
        <w:jc w:val="left"/>
        <w:rPr>
          <w:rFonts w:ascii="HG丸ｺﾞｼｯｸM-PRO" w:eastAsia="HG丸ｺﾞｼｯｸM-PRO" w:hAnsi="HG丸ｺﾞｼｯｸM-PRO"/>
          <w:sz w:val="48"/>
          <w:szCs w:val="48"/>
        </w:rPr>
      </w:pPr>
    </w:p>
    <w:p w:rsidR="00B6694F" w:rsidRPr="00D86354" w:rsidRDefault="00B6694F" w:rsidP="00B6694F">
      <w:pPr>
        <w:widowControl/>
        <w:jc w:val="left"/>
        <w:rPr>
          <w:rFonts w:ascii="HG丸ｺﾞｼｯｸM-PRO" w:eastAsia="HG丸ｺﾞｼｯｸM-PRO" w:hAnsi="HG丸ｺﾞｼｯｸM-PRO"/>
          <w:sz w:val="48"/>
          <w:szCs w:val="48"/>
        </w:rPr>
      </w:pPr>
    </w:p>
    <w:p w:rsidR="00B6694F" w:rsidRPr="00D86354" w:rsidRDefault="00B6694F" w:rsidP="00B6694F">
      <w:pPr>
        <w:widowControl/>
        <w:jc w:val="left"/>
        <w:rPr>
          <w:rFonts w:ascii="HG丸ｺﾞｼｯｸM-PRO" w:eastAsia="HG丸ｺﾞｼｯｸM-PRO" w:hAnsi="HG丸ｺﾞｼｯｸM-PRO"/>
          <w:sz w:val="48"/>
          <w:szCs w:val="48"/>
        </w:rPr>
      </w:pPr>
    </w:p>
    <w:p w:rsidR="00B6694F" w:rsidRPr="00D86354" w:rsidRDefault="00B6694F" w:rsidP="00B6694F">
      <w:pPr>
        <w:widowControl/>
        <w:jc w:val="left"/>
        <w:rPr>
          <w:rFonts w:ascii="HG丸ｺﾞｼｯｸM-PRO" w:eastAsia="HG丸ｺﾞｼｯｸM-PRO" w:hAnsi="HG丸ｺﾞｼｯｸM-PRO"/>
          <w:sz w:val="48"/>
          <w:szCs w:val="48"/>
        </w:rPr>
      </w:pPr>
    </w:p>
    <w:p w:rsidR="00B6694F" w:rsidRPr="00D86354" w:rsidRDefault="00B6694F" w:rsidP="00B6694F">
      <w:pPr>
        <w:widowControl/>
        <w:jc w:val="left"/>
        <w:rPr>
          <w:rFonts w:ascii="HG丸ｺﾞｼｯｸM-PRO" w:eastAsia="HG丸ｺﾞｼｯｸM-PRO" w:hAnsi="HG丸ｺﾞｼｯｸM-PRO"/>
          <w:sz w:val="48"/>
          <w:szCs w:val="48"/>
        </w:rPr>
      </w:pPr>
    </w:p>
    <w:p w:rsidR="00B6694F" w:rsidRPr="00D86354" w:rsidRDefault="00B6694F" w:rsidP="00B6694F">
      <w:pPr>
        <w:widowControl/>
        <w:jc w:val="left"/>
        <w:rPr>
          <w:rFonts w:ascii="HG丸ｺﾞｼｯｸM-PRO" w:eastAsia="HG丸ｺﾞｼｯｸM-PRO" w:hAnsi="HG丸ｺﾞｼｯｸM-PRO"/>
          <w:sz w:val="48"/>
          <w:szCs w:val="48"/>
        </w:rPr>
      </w:pPr>
    </w:p>
    <w:p w:rsidR="00B6694F" w:rsidRDefault="00B6694F" w:rsidP="00B6694F">
      <w:pPr>
        <w:widowControl/>
        <w:jc w:val="left"/>
        <w:rPr>
          <w:rFonts w:ascii="HG丸ｺﾞｼｯｸM-PRO" w:eastAsia="HG丸ｺﾞｼｯｸM-PRO" w:hAnsi="HG丸ｺﾞｼｯｸM-PRO"/>
          <w:sz w:val="48"/>
          <w:szCs w:val="48"/>
        </w:rPr>
      </w:pPr>
    </w:p>
    <w:p w:rsidR="00D2377A" w:rsidRDefault="00D2377A" w:rsidP="00B6694F">
      <w:pPr>
        <w:widowControl/>
        <w:jc w:val="left"/>
        <w:rPr>
          <w:rFonts w:ascii="HG丸ｺﾞｼｯｸM-PRO" w:eastAsia="HG丸ｺﾞｼｯｸM-PRO" w:hAnsi="HG丸ｺﾞｼｯｸM-PRO"/>
          <w:sz w:val="48"/>
          <w:szCs w:val="48"/>
        </w:rPr>
      </w:pPr>
    </w:p>
    <w:p w:rsidR="00D2377A" w:rsidRPr="00D86354" w:rsidRDefault="00D2377A" w:rsidP="00B6694F">
      <w:pPr>
        <w:widowControl/>
        <w:jc w:val="left"/>
        <w:rPr>
          <w:rFonts w:ascii="HG丸ｺﾞｼｯｸM-PRO" w:eastAsia="HG丸ｺﾞｼｯｸM-PRO" w:hAnsi="HG丸ｺﾞｼｯｸM-PRO"/>
          <w:sz w:val="48"/>
          <w:szCs w:val="48"/>
        </w:rPr>
      </w:pPr>
    </w:p>
    <w:p w:rsidR="00680FE3" w:rsidRPr="00D86354" w:rsidRDefault="00680FE3" w:rsidP="00A6321B">
      <w:pPr>
        <w:widowControl/>
        <w:jc w:val="left"/>
        <w:rPr>
          <w:rFonts w:ascii="HG丸ｺﾞｼｯｸM-PRO" w:eastAsia="HG丸ｺﾞｼｯｸM-PRO" w:hAnsi="HG丸ｺﾞｼｯｸM-PRO"/>
        </w:rPr>
      </w:pPr>
    </w:p>
    <w:p w:rsidR="00D86354" w:rsidRDefault="00B6694F" w:rsidP="00D86354">
      <w:pPr>
        <w:widowControl/>
        <w:jc w:val="center"/>
        <w:rPr>
          <w:rFonts w:ascii="HG丸ｺﾞｼｯｸM-PRO" w:eastAsia="HG丸ｺﾞｼｯｸM-PRO" w:hAnsi="HG丸ｺﾞｼｯｸM-PRO"/>
          <w:b/>
          <w:sz w:val="48"/>
          <w:szCs w:val="48"/>
        </w:rPr>
      </w:pPr>
      <w:r w:rsidRPr="00D86354">
        <w:rPr>
          <w:rFonts w:ascii="HG丸ｺﾞｼｯｸM-PRO" w:eastAsia="HG丸ｺﾞｼｯｸM-PRO" w:hAnsi="HG丸ｺﾞｼｯｸM-PRO" w:hint="eastAsia"/>
          <w:b/>
          <w:sz w:val="48"/>
          <w:szCs w:val="48"/>
        </w:rPr>
        <w:t>逗子市防災安全課</w:t>
      </w:r>
    </w:p>
    <w:p w:rsidR="00D86354" w:rsidRDefault="00D86354">
      <w:pPr>
        <w:widowControl/>
        <w:jc w:val="left"/>
        <w:rPr>
          <w:rFonts w:ascii="HG丸ｺﾞｼｯｸM-PRO" w:eastAsia="HG丸ｺﾞｼｯｸM-PRO" w:hAnsi="HG丸ｺﾞｼｯｸM-PRO"/>
          <w:b/>
          <w:sz w:val="48"/>
          <w:szCs w:val="48"/>
        </w:rPr>
      </w:pPr>
      <w:r>
        <w:rPr>
          <w:rFonts w:ascii="HG丸ｺﾞｼｯｸM-PRO" w:eastAsia="HG丸ｺﾞｼｯｸM-PRO" w:hAnsi="HG丸ｺﾞｼｯｸM-PRO"/>
          <w:b/>
          <w:sz w:val="48"/>
          <w:szCs w:val="48"/>
        </w:rPr>
        <w:br w:type="page"/>
      </w:r>
    </w:p>
    <w:p w:rsidR="0045373A" w:rsidRPr="00D86354" w:rsidRDefault="0045373A" w:rsidP="0045373A">
      <w:pPr>
        <w:jc w:val="left"/>
        <w:rPr>
          <w:rFonts w:ascii="HG丸ｺﾞｼｯｸM-PRO" w:eastAsia="HG丸ｺﾞｼｯｸM-PRO" w:hAnsi="HG丸ｺﾞｼｯｸM-PRO"/>
          <w:b/>
          <w:sz w:val="32"/>
          <w:szCs w:val="32"/>
        </w:rPr>
      </w:pPr>
      <w:r w:rsidRPr="00D86354">
        <w:rPr>
          <w:rFonts w:ascii="HG丸ｺﾞｼｯｸM-PRO" w:eastAsia="HG丸ｺﾞｼｯｸM-PRO" w:hAnsi="HG丸ｺﾞｼｯｸM-PRO" w:hint="eastAsia"/>
          <w:b/>
          <w:sz w:val="32"/>
          <w:szCs w:val="32"/>
        </w:rPr>
        <w:lastRenderedPageBreak/>
        <w:t>１　はじめに</w:t>
      </w:r>
    </w:p>
    <w:p w:rsidR="0045373A" w:rsidRPr="00D86354" w:rsidRDefault="0045373A" w:rsidP="0045373A">
      <w:pPr>
        <w:jc w:val="left"/>
        <w:rPr>
          <w:rFonts w:ascii="HG丸ｺﾞｼｯｸM-PRO" w:eastAsia="HG丸ｺﾞｼｯｸM-PRO" w:hAnsi="HG丸ｺﾞｼｯｸM-PRO"/>
          <w:sz w:val="22"/>
        </w:rPr>
      </w:pPr>
    </w:p>
    <w:p w:rsidR="0045373A" w:rsidRPr="00D86354" w:rsidRDefault="0045373A" w:rsidP="0045373A">
      <w:pPr>
        <w:ind w:left="442" w:hangingChars="200" w:hanging="442"/>
        <w:jc w:val="left"/>
        <w:rPr>
          <w:rFonts w:ascii="HG丸ｺﾞｼｯｸM-PRO" w:eastAsia="HG丸ｺﾞｼｯｸM-PRO" w:hAnsi="HG丸ｺﾞｼｯｸM-PRO"/>
          <w:b/>
          <w:sz w:val="22"/>
        </w:rPr>
      </w:pPr>
      <w:r w:rsidRPr="00D86354">
        <w:rPr>
          <w:rFonts w:ascii="HG丸ｺﾞｼｯｸM-PRO" w:eastAsia="HG丸ｺﾞｼｯｸM-PRO" w:hAnsi="HG丸ｺﾞｼｯｸM-PRO" w:hint="eastAsia"/>
          <w:b/>
          <w:sz w:val="22"/>
        </w:rPr>
        <w:t>（１）ガイドラインの目的</w:t>
      </w:r>
    </w:p>
    <w:p w:rsidR="00FA707F" w:rsidRPr="00D86354" w:rsidRDefault="000F25B5" w:rsidP="0045373A">
      <w:pPr>
        <w:ind w:left="420" w:hangingChars="200" w:hanging="420"/>
        <w:jc w:val="left"/>
        <w:rPr>
          <w:rFonts w:ascii="HG丸ｺﾞｼｯｸM-PRO" w:eastAsia="HG丸ｺﾞｼｯｸM-PRO" w:hAnsi="HG丸ｺﾞｼｯｸM-PRO"/>
          <w:sz w:val="22"/>
        </w:rPr>
      </w:pPr>
      <w:r w:rsidRPr="00D86354">
        <w:rPr>
          <w:rFonts w:ascii="HG丸ｺﾞｼｯｸM-PRO" w:eastAsia="HG丸ｺﾞｼｯｸM-PRO" w:hAnsi="HG丸ｺﾞｼｯｸM-PRO" w:hint="eastAsia"/>
        </w:rPr>
        <w:t xml:space="preserve">　　</w:t>
      </w:r>
      <w:r w:rsidR="00FA707F" w:rsidRPr="00D86354">
        <w:rPr>
          <w:rFonts w:ascii="HG丸ｺﾞｼｯｸM-PRO" w:eastAsia="HG丸ｺﾞｼｯｸM-PRO" w:hAnsi="HG丸ｺﾞｼｯｸM-PRO" w:hint="eastAsia"/>
        </w:rPr>
        <w:t xml:space="preserve">　</w:t>
      </w:r>
      <w:r w:rsidR="001E3D7B" w:rsidRPr="00D86354">
        <w:rPr>
          <w:rFonts w:ascii="HG丸ｺﾞｼｯｸM-PRO" w:eastAsia="HG丸ｺﾞｼｯｸM-PRO" w:hAnsi="HG丸ｺﾞｼｯｸM-PRO" w:hint="eastAsia"/>
          <w:sz w:val="22"/>
        </w:rPr>
        <w:t>このガイドラインは、</w:t>
      </w:r>
      <w:r w:rsidR="00BB2D4B" w:rsidRPr="00D86354">
        <w:rPr>
          <w:rFonts w:ascii="HG丸ｺﾞｼｯｸM-PRO" w:eastAsia="HG丸ｺﾞｼｯｸM-PRO" w:hAnsi="HG丸ｺﾞｼｯｸM-PRO" w:hint="eastAsia"/>
          <w:sz w:val="22"/>
        </w:rPr>
        <w:t>防犯カメラの設置及び運用について配慮すべき事項を定めることにより、</w:t>
      </w:r>
      <w:r w:rsidR="00F716D0" w:rsidRPr="00D86354">
        <w:rPr>
          <w:rFonts w:ascii="HG丸ｺﾞｼｯｸM-PRO" w:eastAsia="HG丸ｺﾞｼｯｸM-PRO" w:hAnsi="HG丸ｺﾞｼｯｸM-PRO" w:hint="eastAsia"/>
          <w:sz w:val="22"/>
        </w:rPr>
        <w:t>防犯カメラの有用性</w:t>
      </w:r>
      <w:r w:rsidR="004A08CE" w:rsidRPr="00D86354">
        <w:rPr>
          <w:rFonts w:ascii="HG丸ｺﾞｼｯｸM-PRO" w:eastAsia="HG丸ｺﾞｼｯｸM-PRO" w:hAnsi="HG丸ｺﾞｼｯｸM-PRO" w:hint="eastAsia"/>
          <w:sz w:val="22"/>
        </w:rPr>
        <w:t>を認識しながら</w:t>
      </w:r>
      <w:r w:rsidR="00F716D0" w:rsidRPr="00D86354">
        <w:rPr>
          <w:rFonts w:ascii="HG丸ｺﾞｼｯｸM-PRO" w:eastAsia="HG丸ｺﾞｼｯｸM-PRO" w:hAnsi="HG丸ｺﾞｼｯｸM-PRO" w:hint="eastAsia"/>
          <w:sz w:val="22"/>
        </w:rPr>
        <w:t>プライバシー</w:t>
      </w:r>
      <w:r w:rsidR="004A08CE" w:rsidRPr="00D86354">
        <w:rPr>
          <w:rFonts w:ascii="HG丸ｺﾞｼｯｸM-PRO" w:eastAsia="HG丸ｺﾞｼｯｸM-PRO" w:hAnsi="HG丸ｺﾞｼｯｸM-PRO" w:hint="eastAsia"/>
          <w:sz w:val="22"/>
        </w:rPr>
        <w:t>の</w:t>
      </w:r>
      <w:r w:rsidR="00F716D0" w:rsidRPr="00D86354">
        <w:rPr>
          <w:rFonts w:ascii="HG丸ｺﾞｼｯｸM-PRO" w:eastAsia="HG丸ｺﾞｼｯｸM-PRO" w:hAnsi="HG丸ｺﾞｼｯｸM-PRO" w:hint="eastAsia"/>
          <w:sz w:val="22"/>
        </w:rPr>
        <w:t>保護を図</w:t>
      </w:r>
      <w:r w:rsidR="004A08CE" w:rsidRPr="00D86354">
        <w:rPr>
          <w:rFonts w:ascii="HG丸ｺﾞｼｯｸM-PRO" w:eastAsia="HG丸ｺﾞｼｯｸM-PRO" w:hAnsi="HG丸ｺﾞｼｯｸM-PRO" w:hint="eastAsia"/>
          <w:sz w:val="22"/>
        </w:rPr>
        <w:t>ることを目的とするものです</w:t>
      </w:r>
      <w:r w:rsidR="00146464" w:rsidRPr="00D86354">
        <w:rPr>
          <w:rFonts w:ascii="HG丸ｺﾞｼｯｸM-PRO" w:eastAsia="HG丸ｺﾞｼｯｸM-PRO" w:hAnsi="HG丸ｺﾞｼｯｸM-PRO" w:hint="eastAsia"/>
          <w:sz w:val="22"/>
        </w:rPr>
        <w:t>。</w:t>
      </w:r>
    </w:p>
    <w:p w:rsidR="0045373A" w:rsidRPr="00D86354" w:rsidRDefault="0045373A" w:rsidP="0045373A">
      <w:pPr>
        <w:jc w:val="left"/>
        <w:rPr>
          <w:rFonts w:ascii="HG丸ｺﾞｼｯｸM-PRO" w:eastAsia="HG丸ｺﾞｼｯｸM-PRO" w:hAnsi="HG丸ｺﾞｼｯｸM-PRO"/>
          <w:sz w:val="22"/>
        </w:rPr>
      </w:pPr>
    </w:p>
    <w:p w:rsidR="0045373A" w:rsidRPr="00D86354" w:rsidRDefault="0045373A" w:rsidP="0045373A">
      <w:pPr>
        <w:jc w:val="left"/>
        <w:rPr>
          <w:rFonts w:ascii="HG丸ｺﾞｼｯｸM-PRO" w:eastAsia="HG丸ｺﾞｼｯｸM-PRO" w:hAnsi="HG丸ｺﾞｼｯｸM-PRO"/>
          <w:b/>
          <w:sz w:val="22"/>
        </w:rPr>
      </w:pPr>
      <w:r w:rsidRPr="00D86354">
        <w:rPr>
          <w:rFonts w:ascii="HG丸ｺﾞｼｯｸM-PRO" w:eastAsia="HG丸ｺﾞｼｯｸM-PRO" w:hAnsi="HG丸ｺﾞｼｯｸM-PRO" w:hint="eastAsia"/>
          <w:b/>
          <w:sz w:val="22"/>
        </w:rPr>
        <w:t>（２）ガイドラインの対象となる防犯カメラ</w:t>
      </w:r>
    </w:p>
    <w:p w:rsidR="008C2767" w:rsidRDefault="008C2767" w:rsidP="0045373A">
      <w:pPr>
        <w:ind w:left="440" w:hangingChars="200" w:hanging="440"/>
        <w:jc w:val="left"/>
        <w:rPr>
          <w:rFonts w:ascii="HG丸ｺﾞｼｯｸM-PRO" w:eastAsia="HG丸ｺﾞｼｯｸM-PRO" w:hAnsi="HG丸ｺﾞｼｯｸM-PRO"/>
          <w:sz w:val="22"/>
        </w:rPr>
      </w:pPr>
      <w:r w:rsidRPr="00D86354">
        <w:rPr>
          <w:rFonts w:ascii="HG丸ｺﾞｼｯｸM-PRO" w:eastAsia="HG丸ｺﾞｼｯｸM-PRO" w:hAnsi="HG丸ｺﾞｼｯｸM-PRO" w:hint="eastAsia"/>
          <w:sz w:val="22"/>
        </w:rPr>
        <w:t xml:space="preserve">　　　ガイドラインの対象となる防犯カメラは、主として犯罪の防止を目的に設置され、不特定多数の方を撮影する画像撮影装置で、かつ、画像記録の機能を有するカメラとします。</w:t>
      </w:r>
    </w:p>
    <w:p w:rsidR="008B0209" w:rsidRDefault="008B0209" w:rsidP="0045373A">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設置主体にかかわらず、次の全ての要件を満たすカメラは、このガイドラインの対象とします。</w:t>
      </w:r>
    </w:p>
    <w:p w:rsidR="008B0209" w:rsidRDefault="008B0209" w:rsidP="008B0209">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ア　</w:t>
      </w:r>
      <w:r w:rsidRPr="008B0209">
        <w:rPr>
          <w:rFonts w:ascii="HG丸ｺﾞｼｯｸM-PRO" w:eastAsia="HG丸ｺﾞｼｯｸM-PRO" w:hAnsi="HG丸ｺﾞｼｯｸM-PRO" w:hint="eastAsia"/>
          <w:sz w:val="22"/>
        </w:rPr>
        <w:t>設置目的</w:t>
      </w:r>
    </w:p>
    <w:p w:rsidR="008B0209" w:rsidRPr="008B0209" w:rsidRDefault="008B0209" w:rsidP="008B0209">
      <w:pPr>
        <w:ind w:firstLineChars="400" w:firstLine="880"/>
        <w:rPr>
          <w:rFonts w:ascii="HG丸ｺﾞｼｯｸM-PRO" w:eastAsia="HG丸ｺﾞｼｯｸM-PRO" w:hAnsi="HG丸ｺﾞｼｯｸM-PRO"/>
          <w:sz w:val="22"/>
        </w:rPr>
      </w:pPr>
      <w:r w:rsidRPr="008B0209">
        <w:rPr>
          <w:rFonts w:ascii="HG丸ｺﾞｼｯｸM-PRO" w:eastAsia="HG丸ｺﾞｼｯｸM-PRO" w:hAnsi="HG丸ｺﾞｼｯｸM-PRO" w:hint="eastAsia"/>
          <w:sz w:val="22"/>
        </w:rPr>
        <w:t>主として犯罪の防止を目的に設置されたカメラ</w:t>
      </w:r>
    </w:p>
    <w:p w:rsidR="008B0209" w:rsidRPr="008B0209" w:rsidRDefault="008B0209" w:rsidP="008B0209">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イ　</w:t>
      </w:r>
      <w:r w:rsidRPr="008B0209">
        <w:rPr>
          <w:rFonts w:ascii="HG丸ｺﾞｼｯｸM-PRO" w:eastAsia="HG丸ｺﾞｼｯｸM-PRO" w:hAnsi="HG丸ｺﾞｼｯｸM-PRO" w:hint="eastAsia"/>
          <w:sz w:val="22"/>
        </w:rPr>
        <w:t>撮影範囲</w:t>
      </w:r>
    </w:p>
    <w:p w:rsidR="008B0209" w:rsidRPr="008B0209" w:rsidRDefault="008B0209" w:rsidP="008B0209">
      <w:pPr>
        <w:ind w:firstLineChars="400" w:firstLine="880"/>
        <w:rPr>
          <w:rFonts w:ascii="HG丸ｺﾞｼｯｸM-PRO" w:eastAsia="HG丸ｺﾞｼｯｸM-PRO" w:hAnsi="HG丸ｺﾞｼｯｸM-PRO"/>
          <w:sz w:val="22"/>
        </w:rPr>
      </w:pPr>
      <w:r w:rsidRPr="008B0209">
        <w:rPr>
          <w:rFonts w:ascii="HG丸ｺﾞｼｯｸM-PRO" w:eastAsia="HG丸ｺﾞｼｯｸM-PRO" w:hAnsi="HG丸ｺﾞｼｯｸM-PRO" w:hint="eastAsia"/>
          <w:sz w:val="22"/>
        </w:rPr>
        <w:t>次の場所などを撮影範囲とすることで、不特定多数の方を撮影するカメラ</w:t>
      </w:r>
    </w:p>
    <w:p w:rsidR="008B0209" w:rsidRPr="008B0209" w:rsidRDefault="008B0209" w:rsidP="008B020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（ア）</w:t>
      </w:r>
      <w:r w:rsidRPr="008B0209">
        <w:rPr>
          <w:rFonts w:ascii="HG丸ｺﾞｼｯｸM-PRO" w:eastAsia="HG丸ｺﾞｼｯｸM-PRO" w:hAnsi="HG丸ｺﾞｼｯｸM-PRO" w:hint="eastAsia"/>
          <w:sz w:val="22"/>
        </w:rPr>
        <w:t>「道路」、「公園・広場」</w:t>
      </w:r>
    </w:p>
    <w:p w:rsidR="008B0209" w:rsidRPr="008B0209" w:rsidRDefault="008B0209" w:rsidP="008B0209">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（イ）</w:t>
      </w:r>
      <w:r w:rsidRPr="008B0209">
        <w:rPr>
          <w:rFonts w:ascii="HG丸ｺﾞｼｯｸM-PRO" w:eastAsia="HG丸ｺﾞｼｯｸM-PRO" w:hAnsi="HG丸ｺﾞｼｯｸM-PRO" w:hint="eastAsia"/>
          <w:sz w:val="22"/>
        </w:rPr>
        <w:t>「商店街・商店会・繁華街」、「地下街、駅などの自由通路」</w:t>
      </w:r>
    </w:p>
    <w:p w:rsidR="008B0209" w:rsidRPr="008B0209" w:rsidRDefault="008B0209" w:rsidP="008B0209">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（ウ）</w:t>
      </w:r>
      <w:r w:rsidRPr="008B0209">
        <w:rPr>
          <w:rFonts w:ascii="HG丸ｺﾞｼｯｸM-PRO" w:eastAsia="HG丸ｺﾞｼｯｸM-PRO" w:hAnsi="HG丸ｺﾞｼｯｸM-PRO" w:hint="eastAsia"/>
          <w:sz w:val="22"/>
        </w:rPr>
        <w:t>「金融機関」、「小売店・百貨店・複合施設などの商業施設」</w:t>
      </w:r>
    </w:p>
    <w:p w:rsidR="008B0209" w:rsidRPr="008B0209" w:rsidRDefault="008B0209" w:rsidP="008B0209">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（エ）</w:t>
      </w:r>
      <w:r w:rsidRPr="008B0209">
        <w:rPr>
          <w:rFonts w:ascii="HG丸ｺﾞｼｯｸM-PRO" w:eastAsia="HG丸ｺﾞｼｯｸM-PRO" w:hAnsi="HG丸ｺﾞｼｯｸM-PRO" w:hint="eastAsia"/>
          <w:sz w:val="22"/>
        </w:rPr>
        <w:t>「劇場・映画館」、「スポーツ・レジャー施設」</w:t>
      </w:r>
    </w:p>
    <w:p w:rsidR="008B0209" w:rsidRDefault="008B0209" w:rsidP="008B0209">
      <w:pPr>
        <w:ind w:leftChars="300" w:left="85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（オ）</w:t>
      </w:r>
      <w:r w:rsidRPr="008B0209">
        <w:rPr>
          <w:rFonts w:ascii="HG丸ｺﾞｼｯｸM-PRO" w:eastAsia="HG丸ｺﾞｼｯｸM-PRO" w:hAnsi="HG丸ｺﾞｼｯｸM-PRO" w:hint="eastAsia"/>
          <w:sz w:val="22"/>
        </w:rPr>
        <w:t>「ホテル・旅館」、「駐車場」等</w:t>
      </w:r>
    </w:p>
    <w:p w:rsidR="008B0209" w:rsidRPr="008B0209" w:rsidRDefault="008B0209" w:rsidP="008B0209">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8B0209">
        <w:rPr>
          <w:rFonts w:ascii="HG丸ｺﾞｼｯｸM-PRO" w:eastAsia="HG丸ｺﾞｼｯｸM-PRO" w:hAnsi="HG丸ｺﾞｼｯｸM-PRO" w:hint="eastAsia"/>
          <w:sz w:val="22"/>
        </w:rPr>
        <w:t>カメラの撮影範囲として、不特定多数の方の出入りが想定されないマンション、アパート等共同住宅の内部、事業所、工場の敷地内などを専ら撮影している場合は対象となりません。</w:t>
      </w:r>
    </w:p>
    <w:p w:rsidR="008B0209" w:rsidRDefault="008B0209" w:rsidP="008B0209">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ウ　</w:t>
      </w:r>
      <w:r w:rsidRPr="008B0209">
        <w:rPr>
          <w:rFonts w:ascii="HG丸ｺﾞｼｯｸM-PRO" w:eastAsia="HG丸ｺﾞｼｯｸM-PRO" w:hAnsi="HG丸ｺﾞｼｯｸM-PRO" w:hint="eastAsia"/>
          <w:sz w:val="22"/>
        </w:rPr>
        <w:t>画像撮影装置のほか、ビデオ、DVD、ハードディスク等の録画装置を備えたカメ</w:t>
      </w:r>
    </w:p>
    <w:p w:rsidR="008B0209" w:rsidRPr="008B0209" w:rsidRDefault="008B0209" w:rsidP="008B0209">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8B0209">
        <w:rPr>
          <w:rFonts w:ascii="HG丸ｺﾞｼｯｸM-PRO" w:eastAsia="HG丸ｺﾞｼｯｸM-PRO" w:hAnsi="HG丸ｺﾞｼｯｸM-PRO" w:hint="eastAsia"/>
          <w:sz w:val="22"/>
        </w:rPr>
        <w:t>ラ</w:t>
      </w:r>
    </w:p>
    <w:p w:rsidR="00E752C8" w:rsidRPr="008B0209" w:rsidRDefault="00E752C8" w:rsidP="008B020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※録画装置を備えていないカメラは対象となりません。</w:t>
      </w:r>
    </w:p>
    <w:p w:rsidR="002F5A73" w:rsidRDefault="00402478" w:rsidP="008C2767">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0016" behindDoc="0" locked="0" layoutInCell="1" allowOverlap="1">
                <wp:simplePos x="0" y="0"/>
                <wp:positionH relativeFrom="column">
                  <wp:posOffset>-65405</wp:posOffset>
                </wp:positionH>
                <wp:positionV relativeFrom="paragraph">
                  <wp:posOffset>156210</wp:posOffset>
                </wp:positionV>
                <wp:extent cx="5800725" cy="21907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800725" cy="2190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A9AB4C" id="正方形/長方形 4" o:spid="_x0000_s1026" style="position:absolute;left:0;text-align:left;margin-left:-5.15pt;margin-top:12.3pt;width:456.75pt;height:172.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" filled="f" strokecolor="black [3213]" strokeweight="2pt"/>
            </w:pict>
          </mc:Fallback>
        </mc:AlternateContent>
      </w:r>
    </w:p>
    <w:p w:rsidR="00EE09FE" w:rsidRPr="001314CA" w:rsidRDefault="00C5747D" w:rsidP="001D7DD6">
      <w:pPr>
        <w:ind w:left="883" w:hangingChars="400" w:hanging="883"/>
        <w:rPr>
          <w:rFonts w:ascii="HG丸ｺﾞｼｯｸM-PRO" w:eastAsia="HG丸ｺﾞｼｯｸM-PRO" w:hAnsi="HG丸ｺﾞｼｯｸM-PRO"/>
          <w:b/>
          <w:sz w:val="22"/>
        </w:rPr>
      </w:pPr>
      <w:r w:rsidRPr="001314CA">
        <w:rPr>
          <w:rFonts w:ascii="HG丸ｺﾞｼｯｸM-PRO" w:eastAsia="HG丸ｺﾞｼｯｸM-PRO" w:hAnsi="HG丸ｺﾞｼｯｸM-PRO" w:hint="eastAsia"/>
          <w:b/>
          <w:sz w:val="22"/>
        </w:rPr>
        <w:t>（参考）自治会、</w:t>
      </w:r>
      <w:r w:rsidR="00EE09FE" w:rsidRPr="001314CA">
        <w:rPr>
          <w:rFonts w:ascii="HG丸ｺﾞｼｯｸM-PRO" w:eastAsia="HG丸ｺﾞｼｯｸM-PRO" w:hAnsi="HG丸ｺﾞｼｯｸM-PRO" w:hint="eastAsia"/>
          <w:b/>
          <w:sz w:val="22"/>
        </w:rPr>
        <w:t>町内会</w:t>
      </w:r>
      <w:r w:rsidRPr="001314CA">
        <w:rPr>
          <w:rFonts w:ascii="HG丸ｺﾞｼｯｸM-PRO" w:eastAsia="HG丸ｺﾞｼｯｸM-PRO" w:hAnsi="HG丸ｺﾞｼｯｸM-PRO" w:hint="eastAsia"/>
          <w:b/>
          <w:sz w:val="22"/>
        </w:rPr>
        <w:t>、マンションの管理組合、商店会</w:t>
      </w:r>
      <w:r w:rsidR="001D7DD6">
        <w:rPr>
          <w:rFonts w:ascii="HG丸ｺﾞｼｯｸM-PRO" w:eastAsia="HG丸ｺﾞｼｯｸM-PRO" w:hAnsi="HG丸ｺﾞｼｯｸM-PRO" w:hint="eastAsia"/>
          <w:b/>
          <w:sz w:val="22"/>
        </w:rPr>
        <w:t>（以下、団体といいます。）</w:t>
      </w:r>
      <w:r w:rsidR="00EE09FE" w:rsidRPr="001314CA">
        <w:rPr>
          <w:rFonts w:ascii="HG丸ｺﾞｼｯｸM-PRO" w:eastAsia="HG丸ｺﾞｼｯｸM-PRO" w:hAnsi="HG丸ｺﾞｼｯｸM-PRO" w:hint="eastAsia"/>
          <w:b/>
          <w:sz w:val="22"/>
        </w:rPr>
        <w:t>が防犯カメラを設置する場合</w:t>
      </w:r>
    </w:p>
    <w:p w:rsidR="00402478" w:rsidRDefault="00344F1B" w:rsidP="00402478">
      <w:pPr>
        <w:ind w:leftChars="200" w:left="420" w:firstLineChars="100" w:firstLine="240"/>
        <w:jc w:val="lef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防犯カ</w:t>
      </w:r>
      <w:r w:rsidR="00402478">
        <w:rPr>
          <w:rFonts w:ascii="HG丸ｺﾞｼｯｸM-PRO" w:eastAsia="HG丸ｺﾞｼｯｸM-PRO" w:hAnsi="HG丸ｺﾞｼｯｸM-PRO" w:hint="eastAsia"/>
          <w:color w:val="000000"/>
          <w:sz w:val="24"/>
          <w:szCs w:val="24"/>
        </w:rPr>
        <w:t>メラの設置においては、次の事項を準備・確認し、団体</w:t>
      </w:r>
      <w:r>
        <w:rPr>
          <w:rFonts w:ascii="HG丸ｺﾞｼｯｸM-PRO" w:eastAsia="HG丸ｺﾞｼｯｸM-PRO" w:hAnsi="HG丸ｺﾞｼｯｸM-PRO" w:hint="eastAsia"/>
          <w:color w:val="000000"/>
          <w:sz w:val="24"/>
          <w:szCs w:val="24"/>
        </w:rPr>
        <w:t>の合意を得ましょう。</w:t>
      </w:r>
    </w:p>
    <w:p w:rsidR="00DE5EC4" w:rsidRDefault="00C5747D" w:rsidP="00C5747D">
      <w:pPr>
        <w:ind w:leftChars="200" w:left="420" w:firstLineChars="100" w:firstLine="240"/>
        <w:jc w:val="lef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①設置目的、②設置場所、③撮影範囲、④</w:t>
      </w:r>
      <w:r w:rsidR="00EE09FE" w:rsidRPr="00D44830">
        <w:rPr>
          <w:rFonts w:ascii="HG丸ｺﾞｼｯｸM-PRO" w:eastAsia="HG丸ｺﾞｼｯｸM-PRO" w:hAnsi="HG丸ｺﾞｼｯｸM-PRO" w:hint="eastAsia"/>
          <w:color w:val="000000"/>
          <w:sz w:val="24"/>
          <w:szCs w:val="24"/>
        </w:rPr>
        <w:t>設置や維持管理に要する費用、</w:t>
      </w:r>
    </w:p>
    <w:p w:rsidR="00DE5EC4" w:rsidRDefault="00C5747D" w:rsidP="00C5747D">
      <w:pPr>
        <w:ind w:leftChars="200" w:left="420" w:firstLineChars="100" w:firstLine="240"/>
        <w:jc w:val="lef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⑤</w:t>
      </w:r>
      <w:r w:rsidR="00344F1B">
        <w:rPr>
          <w:rFonts w:ascii="HG丸ｺﾞｼｯｸM-PRO" w:eastAsia="HG丸ｺﾞｼｯｸM-PRO" w:hAnsi="HG丸ｺﾞｼｯｸM-PRO" w:hint="eastAsia"/>
          <w:color w:val="000000"/>
          <w:sz w:val="24"/>
          <w:szCs w:val="24"/>
        </w:rPr>
        <w:t>管理</w:t>
      </w:r>
      <w:r w:rsidR="00007473">
        <w:rPr>
          <w:rFonts w:ascii="HG丸ｺﾞｼｯｸM-PRO" w:eastAsia="HG丸ｺﾞｼｯｸM-PRO" w:hAnsi="HG丸ｺﾞｼｯｸM-PRO" w:hint="eastAsia"/>
          <w:color w:val="000000"/>
          <w:sz w:val="24"/>
          <w:szCs w:val="24"/>
        </w:rPr>
        <w:t>運用</w:t>
      </w:r>
      <w:r w:rsidR="00344F1B">
        <w:rPr>
          <w:rFonts w:ascii="HG丸ｺﾞｼｯｸM-PRO" w:eastAsia="HG丸ｺﾞｼｯｸM-PRO" w:hAnsi="HG丸ｺﾞｼｯｸM-PRO" w:hint="eastAsia"/>
          <w:color w:val="000000"/>
          <w:sz w:val="24"/>
          <w:szCs w:val="24"/>
        </w:rPr>
        <w:t>基準の作成</w:t>
      </w:r>
      <w:r w:rsidR="00D93F6D">
        <w:rPr>
          <w:rFonts w:ascii="HG丸ｺﾞｼｯｸM-PRO" w:eastAsia="HG丸ｺﾞｼｯｸM-PRO" w:hAnsi="HG丸ｺﾞｼｯｸM-PRO" w:hint="eastAsia"/>
          <w:color w:val="000000"/>
          <w:sz w:val="24"/>
          <w:szCs w:val="24"/>
        </w:rPr>
        <w:t>、</w:t>
      </w:r>
      <w:r>
        <w:rPr>
          <w:rFonts w:ascii="HG丸ｺﾞｼｯｸM-PRO" w:eastAsia="HG丸ｺﾞｼｯｸM-PRO" w:hAnsi="HG丸ｺﾞｼｯｸM-PRO" w:hint="eastAsia"/>
          <w:color w:val="000000"/>
          <w:sz w:val="24"/>
          <w:szCs w:val="24"/>
        </w:rPr>
        <w:t>⑥土地等の使用</w:t>
      </w:r>
      <w:r w:rsidRPr="00D44830">
        <w:rPr>
          <w:rFonts w:ascii="HG丸ｺﾞｼｯｸM-PRO" w:eastAsia="HG丸ｺﾞｼｯｸM-PRO" w:hAnsi="HG丸ｺﾞｼｯｸM-PRO" w:hint="eastAsia"/>
          <w:color w:val="000000"/>
          <w:sz w:val="24"/>
          <w:szCs w:val="24"/>
        </w:rPr>
        <w:t>許可手続き</w:t>
      </w:r>
      <w:r>
        <w:rPr>
          <w:rFonts w:ascii="HG丸ｺﾞｼｯｸM-PRO" w:eastAsia="HG丸ｺﾞｼｯｸM-PRO" w:hAnsi="HG丸ｺﾞｼｯｸM-PRO" w:hint="eastAsia"/>
          <w:color w:val="000000"/>
          <w:sz w:val="24"/>
          <w:szCs w:val="24"/>
        </w:rPr>
        <w:t>、</w:t>
      </w:r>
    </w:p>
    <w:p w:rsidR="00C5747D" w:rsidRPr="00402478" w:rsidRDefault="00C5747D" w:rsidP="00C80FE7">
      <w:pPr>
        <w:ind w:leftChars="200" w:left="420" w:firstLineChars="100" w:firstLine="240"/>
        <w:jc w:val="lef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⑦</w:t>
      </w:r>
      <w:r w:rsidR="00402478">
        <w:rPr>
          <w:rFonts w:ascii="HG丸ｺﾞｼｯｸM-PRO" w:eastAsia="HG丸ｺﾞｼｯｸM-PRO" w:hAnsi="HG丸ｺﾞｼｯｸM-PRO" w:hint="eastAsia"/>
          <w:color w:val="000000"/>
          <w:sz w:val="24"/>
          <w:szCs w:val="24"/>
        </w:rPr>
        <w:t>その他団体</w:t>
      </w:r>
      <w:r w:rsidR="0078604A">
        <w:rPr>
          <w:rFonts w:ascii="HG丸ｺﾞｼｯｸM-PRO" w:eastAsia="HG丸ｺﾞｼｯｸM-PRO" w:hAnsi="HG丸ｺﾞｼｯｸM-PRO" w:hint="eastAsia"/>
          <w:color w:val="000000"/>
          <w:sz w:val="24"/>
          <w:szCs w:val="24"/>
        </w:rPr>
        <w:t>にとって必要な事項</w:t>
      </w:r>
    </w:p>
    <w:p w:rsidR="00402478" w:rsidRDefault="008017BB" w:rsidP="00402478">
      <w:pPr>
        <w:ind w:leftChars="200" w:left="420" w:firstLineChars="100" w:firstLine="240"/>
        <w:jc w:val="lef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合意は、</w:t>
      </w:r>
      <w:r w:rsidR="00402478">
        <w:rPr>
          <w:rFonts w:ascii="HG丸ｺﾞｼｯｸM-PRO" w:eastAsia="HG丸ｺﾞｼｯｸM-PRO" w:hAnsi="HG丸ｺﾞｼｯｸM-PRO" w:hint="eastAsia"/>
          <w:color w:val="000000"/>
          <w:sz w:val="24"/>
          <w:szCs w:val="24"/>
        </w:rPr>
        <w:t>団体</w:t>
      </w:r>
      <w:r w:rsidR="006F22B4">
        <w:rPr>
          <w:rFonts w:ascii="HG丸ｺﾞｼｯｸM-PRO" w:eastAsia="HG丸ｺﾞｼｯｸM-PRO" w:hAnsi="HG丸ｺﾞｼｯｸM-PRO" w:hint="eastAsia"/>
          <w:color w:val="000000"/>
          <w:sz w:val="24"/>
          <w:szCs w:val="24"/>
        </w:rPr>
        <w:t>規約に基づき、</w:t>
      </w:r>
      <w:r w:rsidR="00EE09FE" w:rsidRPr="00D44830">
        <w:rPr>
          <w:rFonts w:ascii="HG丸ｺﾞｼｯｸM-PRO" w:eastAsia="HG丸ｺﾞｼｯｸM-PRO" w:hAnsi="HG丸ｺﾞｼｯｸM-PRO" w:hint="eastAsia"/>
          <w:color w:val="000000"/>
          <w:sz w:val="24"/>
          <w:szCs w:val="24"/>
        </w:rPr>
        <w:t>総会</w:t>
      </w:r>
      <w:r w:rsidR="00402478">
        <w:rPr>
          <w:rFonts w:ascii="HG丸ｺﾞｼｯｸM-PRO" w:eastAsia="HG丸ｺﾞｼｯｸM-PRO" w:hAnsi="HG丸ｺﾞｼｯｸM-PRO" w:hint="eastAsia"/>
          <w:color w:val="000000"/>
          <w:sz w:val="24"/>
          <w:szCs w:val="24"/>
        </w:rPr>
        <w:t>や</w:t>
      </w:r>
      <w:r w:rsidR="00EE09FE" w:rsidRPr="00D44830">
        <w:rPr>
          <w:rFonts w:ascii="HG丸ｺﾞｼｯｸM-PRO" w:eastAsia="HG丸ｺﾞｼｯｸM-PRO" w:hAnsi="HG丸ｺﾞｼｯｸM-PRO" w:hint="eastAsia"/>
          <w:color w:val="000000"/>
          <w:sz w:val="24"/>
          <w:szCs w:val="24"/>
        </w:rPr>
        <w:t>役員会等</w:t>
      </w:r>
      <w:r w:rsidR="00A13EF3">
        <w:rPr>
          <w:rFonts w:ascii="HG丸ｺﾞｼｯｸM-PRO" w:eastAsia="HG丸ｺﾞｼｯｸM-PRO" w:hAnsi="HG丸ｺﾞｼｯｸM-PRO" w:hint="eastAsia"/>
          <w:color w:val="000000"/>
          <w:sz w:val="24"/>
          <w:szCs w:val="24"/>
        </w:rPr>
        <w:t>の場</w:t>
      </w:r>
      <w:r w:rsidR="00EE09FE" w:rsidRPr="00D44830">
        <w:rPr>
          <w:rFonts w:ascii="HG丸ｺﾞｼｯｸM-PRO" w:eastAsia="HG丸ｺﾞｼｯｸM-PRO" w:hAnsi="HG丸ｺﾞｼｯｸM-PRO" w:hint="eastAsia"/>
          <w:color w:val="000000"/>
          <w:sz w:val="24"/>
          <w:szCs w:val="24"/>
        </w:rPr>
        <w:t>で得</w:t>
      </w:r>
      <w:r w:rsidR="00EE09FE">
        <w:rPr>
          <w:rFonts w:ascii="HG丸ｺﾞｼｯｸM-PRO" w:eastAsia="HG丸ｺﾞｼｯｸM-PRO" w:hAnsi="HG丸ｺﾞｼｯｸM-PRO" w:hint="eastAsia"/>
          <w:color w:val="000000"/>
          <w:sz w:val="24"/>
          <w:szCs w:val="24"/>
        </w:rPr>
        <w:t>ましょう</w:t>
      </w:r>
      <w:r w:rsidR="00EE09FE" w:rsidRPr="00D44830">
        <w:rPr>
          <w:rFonts w:ascii="HG丸ｺﾞｼｯｸM-PRO" w:eastAsia="HG丸ｺﾞｼｯｸM-PRO" w:hAnsi="HG丸ｺﾞｼｯｸM-PRO" w:hint="eastAsia"/>
          <w:color w:val="000000"/>
          <w:sz w:val="24"/>
          <w:szCs w:val="24"/>
        </w:rPr>
        <w:t>。</w:t>
      </w:r>
    </w:p>
    <w:p w:rsidR="00EE09FE" w:rsidRPr="00402478" w:rsidRDefault="00EE09FE" w:rsidP="00402478">
      <w:pPr>
        <w:ind w:leftChars="200" w:left="420" w:firstLineChars="100" w:firstLine="240"/>
        <w:jc w:val="lef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設置経緯の確認のためにも議決結果や</w:t>
      </w:r>
      <w:r w:rsidRPr="00D44830">
        <w:rPr>
          <w:rFonts w:ascii="HG丸ｺﾞｼｯｸM-PRO" w:eastAsia="HG丸ｺﾞｼｯｸM-PRO" w:hAnsi="HG丸ｺﾞｼｯｸM-PRO" w:hint="eastAsia"/>
          <w:color w:val="000000"/>
          <w:sz w:val="24"/>
          <w:szCs w:val="24"/>
        </w:rPr>
        <w:t>議事録等</w:t>
      </w:r>
      <w:r>
        <w:rPr>
          <w:rFonts w:ascii="HG丸ｺﾞｼｯｸM-PRO" w:eastAsia="HG丸ｺﾞｼｯｸM-PRO" w:hAnsi="HG丸ｺﾞｼｯｸM-PRO" w:hint="eastAsia"/>
          <w:color w:val="000000"/>
          <w:sz w:val="24"/>
          <w:szCs w:val="24"/>
        </w:rPr>
        <w:t>を整備しましょう</w:t>
      </w:r>
      <w:r w:rsidRPr="00D44830">
        <w:rPr>
          <w:rFonts w:ascii="HG丸ｺﾞｼｯｸM-PRO" w:eastAsia="HG丸ｺﾞｼｯｸM-PRO" w:hAnsi="HG丸ｺﾞｼｯｸM-PRO" w:hint="eastAsia"/>
          <w:color w:val="000000"/>
          <w:sz w:val="24"/>
          <w:szCs w:val="24"/>
        </w:rPr>
        <w:t>。</w:t>
      </w:r>
    </w:p>
    <w:p w:rsidR="00402478" w:rsidRPr="00D86354" w:rsidRDefault="0045373A" w:rsidP="008C2767">
      <w:pPr>
        <w:rPr>
          <w:rFonts w:ascii="HG丸ｺﾞｼｯｸM-PRO" w:eastAsia="HG丸ｺﾞｼｯｸM-PRO" w:hAnsi="HG丸ｺﾞｼｯｸM-PRO"/>
          <w:b/>
          <w:sz w:val="32"/>
          <w:szCs w:val="32"/>
        </w:rPr>
      </w:pPr>
      <w:r w:rsidRPr="00D86354">
        <w:rPr>
          <w:rFonts w:ascii="HG丸ｺﾞｼｯｸM-PRO" w:eastAsia="HG丸ｺﾞｼｯｸM-PRO" w:hAnsi="HG丸ｺﾞｼｯｸM-PRO" w:hint="eastAsia"/>
          <w:b/>
          <w:sz w:val="32"/>
          <w:szCs w:val="32"/>
        </w:rPr>
        <w:lastRenderedPageBreak/>
        <w:t>２　防犯カメラの設置・運用に当たって配慮すべき事項</w:t>
      </w:r>
    </w:p>
    <w:p w:rsidR="0045373A" w:rsidRDefault="0045373A" w:rsidP="008C2767">
      <w:pPr>
        <w:rPr>
          <w:rFonts w:ascii="HG丸ｺﾞｼｯｸM-PRO" w:eastAsia="HG丸ｺﾞｼｯｸM-PRO" w:hAnsi="HG丸ｺﾞｼｯｸM-PRO"/>
          <w:sz w:val="22"/>
        </w:rPr>
      </w:pPr>
    </w:p>
    <w:p w:rsidR="00A93BD7" w:rsidRPr="001314CA" w:rsidRDefault="0045373A" w:rsidP="008C2767">
      <w:pPr>
        <w:rPr>
          <w:rFonts w:ascii="HG丸ｺﾞｼｯｸM-PRO" w:eastAsia="HG丸ｺﾞｼｯｸM-PRO" w:hAnsi="HG丸ｺﾞｼｯｸM-PRO"/>
          <w:b/>
          <w:sz w:val="22"/>
        </w:rPr>
      </w:pPr>
      <w:r w:rsidRPr="001314CA">
        <w:rPr>
          <w:rFonts w:ascii="HG丸ｺﾞｼｯｸM-PRO" w:eastAsia="HG丸ｺﾞｼｯｸM-PRO" w:hAnsi="HG丸ｺﾞｼｯｸM-PRO" w:hint="eastAsia"/>
          <w:b/>
          <w:sz w:val="22"/>
        </w:rPr>
        <w:t>（１）防犯カメラの設置場所・撮影範囲</w:t>
      </w:r>
    </w:p>
    <w:p w:rsidR="00E51995" w:rsidRPr="00982E1A" w:rsidRDefault="00E51995" w:rsidP="00041129">
      <w:pPr>
        <w:ind w:left="440" w:hangingChars="200" w:hanging="440"/>
        <w:rPr>
          <w:rFonts w:ascii="HG丸ｺﾞｼｯｸM-PRO" w:eastAsia="HG丸ｺﾞｼｯｸM-PRO" w:hAnsi="HG丸ｺﾞｼｯｸM-PRO"/>
          <w:sz w:val="22"/>
        </w:rPr>
      </w:pPr>
      <w:r w:rsidRPr="00982E1A">
        <w:rPr>
          <w:rFonts w:ascii="HG丸ｺﾞｼｯｸM-PRO" w:eastAsia="HG丸ｺﾞｼｯｸM-PRO" w:hAnsi="HG丸ｺﾞｼｯｸM-PRO" w:hint="eastAsia"/>
          <w:sz w:val="22"/>
        </w:rPr>
        <w:t xml:space="preserve">　　　防犯カメラで撮影された画像データは、その取扱いによっては、プライバシー等を侵害する恐れがあり、</w:t>
      </w:r>
      <w:r w:rsidR="00041129" w:rsidRPr="00982E1A">
        <w:rPr>
          <w:rFonts w:ascii="HG丸ｺﾞｼｯｸM-PRO" w:eastAsia="HG丸ｺﾞｼｯｸM-PRO" w:hAnsi="HG丸ｺﾞｼｯｸM-PRO" w:hint="eastAsia"/>
          <w:sz w:val="22"/>
        </w:rPr>
        <w:t>むやみに設置すればよいということにはなりません。</w:t>
      </w:r>
    </w:p>
    <w:p w:rsidR="00041129" w:rsidRPr="00982E1A" w:rsidRDefault="00041129" w:rsidP="00041129">
      <w:pPr>
        <w:ind w:left="440" w:hangingChars="200" w:hanging="440"/>
        <w:rPr>
          <w:rFonts w:ascii="HG丸ｺﾞｼｯｸM-PRO" w:eastAsia="HG丸ｺﾞｼｯｸM-PRO" w:hAnsi="HG丸ｺﾞｼｯｸM-PRO"/>
          <w:sz w:val="22"/>
        </w:rPr>
      </w:pPr>
      <w:r w:rsidRPr="00982E1A">
        <w:rPr>
          <w:rFonts w:ascii="HG丸ｺﾞｼｯｸM-PRO" w:eastAsia="HG丸ｺﾞｼｯｸM-PRO" w:hAnsi="HG丸ｺﾞｼｯｸM-PRO" w:hint="eastAsia"/>
          <w:sz w:val="22"/>
        </w:rPr>
        <w:t xml:space="preserve">　　　（画像データとは、防犯カメラにより撮影し、記録されたものであって、それによって個人が特定できるものを言います。）</w:t>
      </w:r>
    </w:p>
    <w:p w:rsidR="00041129" w:rsidRDefault="00041129" w:rsidP="00041129">
      <w:pPr>
        <w:ind w:left="440" w:hangingChars="200" w:hanging="440"/>
        <w:rPr>
          <w:rFonts w:ascii="HG丸ｺﾞｼｯｸM-PRO" w:eastAsia="HG丸ｺﾞｼｯｸM-PRO" w:hAnsi="HG丸ｺﾞｼｯｸM-PRO"/>
          <w:sz w:val="22"/>
        </w:rPr>
      </w:pPr>
      <w:r w:rsidRPr="00982E1A">
        <w:rPr>
          <w:rFonts w:ascii="HG丸ｺﾞｼｯｸM-PRO" w:eastAsia="HG丸ｺﾞｼｯｸM-PRO" w:hAnsi="HG丸ｺﾞｼｯｸM-PRO" w:hint="eastAsia"/>
          <w:sz w:val="22"/>
        </w:rPr>
        <w:t xml:space="preserve">　　　防犯カメラ</w:t>
      </w:r>
      <w:r w:rsidR="006D6AD0" w:rsidRPr="00982E1A">
        <w:rPr>
          <w:rFonts w:ascii="HG丸ｺﾞｼｯｸM-PRO" w:eastAsia="HG丸ｺﾞｼｯｸM-PRO" w:hAnsi="HG丸ｺﾞｼｯｸM-PRO" w:hint="eastAsia"/>
          <w:sz w:val="22"/>
        </w:rPr>
        <w:t>を設置する場合には、どのような場所に、どのような目的で設置するのかを明確にし、目的を達成するために</w:t>
      </w:r>
      <w:r w:rsidR="0001690B" w:rsidRPr="00982E1A">
        <w:rPr>
          <w:rFonts w:ascii="HG丸ｺﾞｼｯｸM-PRO" w:eastAsia="HG丸ｺﾞｼｯｸM-PRO" w:hAnsi="HG丸ｺﾞｼｯｸM-PRO" w:hint="eastAsia"/>
          <w:sz w:val="22"/>
        </w:rPr>
        <w:t>必要な範囲を撮影する場所に設置することとします。</w:t>
      </w:r>
    </w:p>
    <w:p w:rsidR="00055EB0" w:rsidRPr="00951E53" w:rsidRDefault="00E37D64" w:rsidP="00E37D64">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55EB0" w:rsidRPr="00951E53">
        <w:rPr>
          <w:rFonts w:ascii="HG丸ｺﾞｼｯｸM-PRO" w:eastAsia="HG丸ｺﾞｼｯｸM-PRO" w:hAnsi="HG丸ｺﾞｼｯｸM-PRO" w:hint="eastAsia"/>
          <w:sz w:val="22"/>
        </w:rPr>
        <w:t>設置場所に応じて、使用許可等が必要になる場合があります。各種許可等申請先を確認しましょう。（参考：</w:t>
      </w:r>
      <w:r w:rsidR="0027656F">
        <w:rPr>
          <w:rFonts w:ascii="HG丸ｺﾞｼｯｸM-PRO" w:eastAsia="HG丸ｺﾞｼｯｸM-PRO" w:hAnsi="HG丸ｺﾞｼｯｸM-PRO" w:hint="eastAsia"/>
          <w:sz w:val="22"/>
        </w:rPr>
        <w:t>資料１</w:t>
      </w:r>
      <w:r w:rsidR="00680FE3">
        <w:rPr>
          <w:rFonts w:ascii="HG丸ｺﾞｼｯｸM-PRO" w:eastAsia="HG丸ｺﾞｼｯｸM-PRO" w:hAnsi="HG丸ｺﾞｼｯｸM-PRO" w:hint="eastAsia"/>
          <w:sz w:val="22"/>
        </w:rPr>
        <w:t>（</w:t>
      </w:r>
      <w:r w:rsidR="0027656F">
        <w:rPr>
          <w:rFonts w:ascii="HG丸ｺﾞｼｯｸM-PRO" w:eastAsia="HG丸ｺﾞｼｯｸM-PRO" w:hAnsi="HG丸ｺﾞｼｯｸM-PRO" w:hint="eastAsia"/>
          <w:sz w:val="22"/>
        </w:rPr>
        <w:t>p</w:t>
      </w:r>
      <w:r w:rsidR="0027656F">
        <w:rPr>
          <w:rFonts w:ascii="HG丸ｺﾞｼｯｸM-PRO" w:eastAsia="HG丸ｺﾞｼｯｸM-PRO" w:hAnsi="HG丸ｺﾞｼｯｸM-PRO"/>
          <w:sz w:val="22"/>
        </w:rPr>
        <w:t>.</w:t>
      </w:r>
      <w:r w:rsidR="0027656F">
        <w:rPr>
          <w:rFonts w:ascii="HG丸ｺﾞｼｯｸM-PRO" w:eastAsia="HG丸ｺﾞｼｯｸM-PRO" w:hAnsi="HG丸ｺﾞｼｯｸM-PRO" w:hint="eastAsia"/>
          <w:sz w:val="22"/>
        </w:rPr>
        <w:t>５</w:t>
      </w:r>
      <w:r w:rsidR="00680FE3">
        <w:rPr>
          <w:rFonts w:ascii="HG丸ｺﾞｼｯｸM-PRO" w:eastAsia="HG丸ｺﾞｼｯｸM-PRO" w:hAnsi="HG丸ｺﾞｼｯｸM-PRO" w:hint="eastAsia"/>
          <w:sz w:val="22"/>
        </w:rPr>
        <w:t>）</w:t>
      </w:r>
      <w:r w:rsidR="00055EB0" w:rsidRPr="00951E53">
        <w:rPr>
          <w:rFonts w:ascii="HG丸ｺﾞｼｯｸM-PRO" w:eastAsia="HG丸ｺﾞｼｯｸM-PRO" w:hAnsi="HG丸ｺﾞｼｯｸM-PRO" w:hint="eastAsia"/>
          <w:sz w:val="22"/>
        </w:rPr>
        <w:t>）</w:t>
      </w:r>
    </w:p>
    <w:p w:rsidR="00055EB0" w:rsidRDefault="00055EB0" w:rsidP="00E37D64">
      <w:pPr>
        <w:rPr>
          <w:rFonts w:ascii="HG丸ｺﾞｼｯｸM-PRO" w:eastAsia="HG丸ｺﾞｼｯｸM-PRO" w:hAnsi="HG丸ｺﾞｼｯｸM-PRO"/>
          <w:sz w:val="22"/>
        </w:rPr>
      </w:pPr>
    </w:p>
    <w:p w:rsidR="00055EB0" w:rsidRDefault="00E37D64" w:rsidP="00E37D6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55EB0" w:rsidRPr="00951E53">
        <w:rPr>
          <w:rFonts w:ascii="HG丸ｺﾞｼｯｸM-PRO" w:eastAsia="HG丸ｺﾞｼｯｸM-PRO" w:hAnsi="HG丸ｺﾞｼｯｸM-PRO" w:hint="eastAsia"/>
          <w:sz w:val="22"/>
        </w:rPr>
        <w:t>※逗子警察署（生活安全課）にも相談しましょう。</w:t>
      </w:r>
    </w:p>
    <w:p w:rsidR="00055EB0" w:rsidRPr="00951E53" w:rsidRDefault="00E37D64" w:rsidP="00A62032">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62032">
        <w:rPr>
          <w:rFonts w:ascii="HG丸ｺﾞｼｯｸM-PRO" w:eastAsia="HG丸ｺﾞｼｯｸM-PRO" w:hAnsi="HG丸ｺﾞｼｯｸM-PRO" w:hint="eastAsia"/>
          <w:sz w:val="22"/>
        </w:rPr>
        <w:t xml:space="preserve">　</w:t>
      </w:r>
      <w:r w:rsidR="00055EB0" w:rsidRPr="00951E53">
        <w:rPr>
          <w:rFonts w:ascii="HG丸ｺﾞｼｯｸM-PRO" w:eastAsia="HG丸ｺﾞｼｯｸM-PRO" w:hAnsi="HG丸ｺﾞｼｯｸM-PRO" w:hint="eastAsia"/>
          <w:sz w:val="22"/>
        </w:rPr>
        <w:t>地域の犯罪発生状況から防犯上効果的な設置場所について助言をもらうことができます。</w:t>
      </w:r>
    </w:p>
    <w:p w:rsidR="00360B76" w:rsidRDefault="00360B76">
      <w:pPr>
        <w:widowControl/>
        <w:jc w:val="left"/>
        <w:rPr>
          <w:rFonts w:ascii="HG丸ｺﾞｼｯｸM-PRO" w:eastAsia="HG丸ｺﾞｼｯｸM-PRO" w:hAnsi="HG丸ｺﾞｼｯｸM-PRO"/>
          <w:sz w:val="22"/>
        </w:rPr>
      </w:pPr>
    </w:p>
    <w:p w:rsidR="0001690B" w:rsidRPr="001314CA" w:rsidRDefault="0045373A" w:rsidP="00766486">
      <w:pPr>
        <w:ind w:left="442" w:hangingChars="200" w:hanging="442"/>
        <w:rPr>
          <w:rFonts w:ascii="HG丸ｺﾞｼｯｸM-PRO" w:eastAsia="HG丸ｺﾞｼｯｸM-PRO" w:hAnsi="HG丸ｺﾞｼｯｸM-PRO"/>
          <w:b/>
          <w:sz w:val="22"/>
        </w:rPr>
      </w:pPr>
      <w:r w:rsidRPr="001314CA">
        <w:rPr>
          <w:rFonts w:ascii="HG丸ｺﾞｼｯｸM-PRO" w:eastAsia="HG丸ｺﾞｼｯｸM-PRO" w:hAnsi="HG丸ｺﾞｼｯｸM-PRO" w:hint="eastAsia"/>
          <w:b/>
          <w:sz w:val="22"/>
        </w:rPr>
        <w:t>（２）</w:t>
      </w:r>
      <w:r w:rsidR="003C66F9" w:rsidRPr="001314CA">
        <w:rPr>
          <w:rFonts w:ascii="HG丸ｺﾞｼｯｸM-PRO" w:eastAsia="HG丸ｺﾞｼｯｸM-PRO" w:hAnsi="HG丸ｺﾞｼｯｸM-PRO" w:hint="eastAsia"/>
          <w:b/>
          <w:sz w:val="22"/>
        </w:rPr>
        <w:t>防犯カメラの設置表示</w:t>
      </w:r>
    </w:p>
    <w:p w:rsidR="003C66F9" w:rsidRDefault="003C66F9" w:rsidP="00041129">
      <w:pPr>
        <w:ind w:left="440" w:hangingChars="200" w:hanging="440"/>
        <w:rPr>
          <w:rFonts w:ascii="HG丸ｺﾞｼｯｸM-PRO" w:eastAsia="HG丸ｺﾞｼｯｸM-PRO" w:hAnsi="HG丸ｺﾞｼｯｸM-PRO"/>
          <w:sz w:val="22"/>
        </w:rPr>
      </w:pPr>
      <w:r w:rsidRPr="00982E1A">
        <w:rPr>
          <w:rFonts w:ascii="HG丸ｺﾞｼｯｸM-PRO" w:eastAsia="HG丸ｺﾞｼｯｸM-PRO" w:hAnsi="HG丸ｺﾞｼｯｸM-PRO" w:hint="eastAsia"/>
          <w:sz w:val="22"/>
        </w:rPr>
        <w:t xml:space="preserve">　　　防犯カメラの設置者は、市民の皆さんが、防犯カメラが設置されていることを認識できるよう、設置区域内の見やすい場所、例えば防犯カメラを設置している建物や施設の出入り口などに設置表示を行うこととします。</w:t>
      </w:r>
    </w:p>
    <w:p w:rsidR="00055EB0" w:rsidRDefault="00B205D6" w:rsidP="00041129">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45720" distB="45720" distL="114300" distR="114300" simplePos="0" relativeHeight="251647488" behindDoc="0" locked="0" layoutInCell="1" allowOverlap="1">
                <wp:simplePos x="0" y="0"/>
                <wp:positionH relativeFrom="column">
                  <wp:posOffset>1213485</wp:posOffset>
                </wp:positionH>
                <wp:positionV relativeFrom="paragraph">
                  <wp:posOffset>127000</wp:posOffset>
                </wp:positionV>
                <wp:extent cx="1126490" cy="1626870"/>
                <wp:effectExtent l="0" t="0" r="16510"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1626870"/>
                        </a:xfrm>
                        <a:prstGeom prst="rect">
                          <a:avLst/>
                        </a:prstGeom>
                        <a:solidFill>
                          <a:srgbClr val="FFFFFF"/>
                        </a:solidFill>
                        <a:ln w="9525">
                          <a:solidFill>
                            <a:srgbClr val="000000"/>
                          </a:solidFill>
                          <a:miter lim="800000"/>
                          <a:headEnd/>
                          <a:tailEnd/>
                        </a:ln>
                      </wps:spPr>
                      <wps:txbx>
                        <w:txbxContent>
                          <w:p w:rsidR="004163A0" w:rsidRPr="00951E53" w:rsidRDefault="004163A0" w:rsidP="007519A1">
                            <w:pPr>
                              <w:ind w:right="140"/>
                              <w:jc w:val="right"/>
                              <w:rPr>
                                <w:rFonts w:ascii="ＭＳ ゴシック" w:eastAsia="ＭＳ ゴシック" w:hAnsi="ＭＳ ゴシック"/>
                                <w:b/>
                                <w:sz w:val="28"/>
                                <w:szCs w:val="28"/>
                              </w:rPr>
                            </w:pPr>
                            <w:r w:rsidRPr="00951E53">
                              <w:rPr>
                                <w:rFonts w:ascii="ＭＳ ゴシック" w:eastAsia="ＭＳ ゴシック" w:hAnsi="ＭＳ ゴシック" w:hint="eastAsia"/>
                                <w:b/>
                                <w:sz w:val="28"/>
                                <w:szCs w:val="28"/>
                              </w:rPr>
                              <w:t>防犯</w:t>
                            </w:r>
                            <w:r w:rsidRPr="00951E53">
                              <w:rPr>
                                <w:rFonts w:ascii="ＭＳ ゴシック" w:eastAsia="ＭＳ ゴシック" w:hAnsi="ＭＳ ゴシック"/>
                                <w:b/>
                                <w:sz w:val="28"/>
                                <w:szCs w:val="28"/>
                              </w:rPr>
                              <w:t>カメラ作動中</w:t>
                            </w:r>
                            <w:r w:rsidRPr="00951E53">
                              <w:rPr>
                                <w:rFonts w:ascii="ＭＳ ゴシック" w:eastAsia="ＭＳ ゴシック" w:hAnsi="ＭＳ ゴシック" w:hint="eastAsia"/>
                                <w:b/>
                                <w:sz w:val="28"/>
                                <w:szCs w:val="28"/>
                              </w:rPr>
                              <w:t>〇</w:t>
                            </w:r>
                            <w:r w:rsidRPr="00951E53">
                              <w:rPr>
                                <w:rFonts w:ascii="ＭＳ ゴシック" w:eastAsia="ＭＳ ゴシック" w:hAnsi="ＭＳ ゴシック"/>
                                <w:b/>
                                <w:sz w:val="28"/>
                                <w:szCs w:val="28"/>
                              </w:rPr>
                              <w:t>〇自治会</w:t>
                            </w:r>
                          </w:p>
                          <w:p w:rsidR="004163A0" w:rsidRPr="00055EB0" w:rsidRDefault="004163A0" w:rsidP="00055EB0">
                            <w:pPr>
                              <w:rPr>
                                <w:rFonts w:ascii="ＭＳ ゴシック" w:eastAsia="ＭＳ ゴシック" w:hAnsi="ＭＳ ゴシック"/>
                                <w:color w:val="FF0000"/>
                                <w:sz w:val="56"/>
                                <w:szCs w:val="56"/>
                              </w:rPr>
                            </w:pP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5.55pt;margin-top:10pt;width:88.7pt;height:128.1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">
                <v:textbox style="layout-flow:vertical-ideographic">
                  <w:txbxContent>
                    <w:p w:rsidR="004163A0" w:rsidRPr="00951E53" w:rsidRDefault="004163A0" w:rsidP="007519A1">
                      <w:pPr>
                        <w:ind w:right="140"/>
                        <w:jc w:val="right"/>
                        <w:rPr>
                          <w:rFonts w:ascii="ＭＳ ゴシック" w:eastAsia="ＭＳ ゴシック" w:hAnsi="ＭＳ ゴシック"/>
                          <w:b/>
                          <w:sz w:val="28"/>
                          <w:szCs w:val="28"/>
                        </w:rPr>
                      </w:pPr>
                      <w:r w:rsidRPr="00951E53">
                        <w:rPr>
                          <w:rFonts w:ascii="ＭＳ ゴシック" w:eastAsia="ＭＳ ゴシック" w:hAnsi="ＭＳ ゴシック" w:hint="eastAsia"/>
                          <w:b/>
                          <w:sz w:val="28"/>
                          <w:szCs w:val="28"/>
                        </w:rPr>
                        <w:t>防犯</w:t>
                      </w:r>
                      <w:r w:rsidRPr="00951E53">
                        <w:rPr>
                          <w:rFonts w:ascii="ＭＳ ゴシック" w:eastAsia="ＭＳ ゴシック" w:hAnsi="ＭＳ ゴシック"/>
                          <w:b/>
                          <w:sz w:val="28"/>
                          <w:szCs w:val="28"/>
                        </w:rPr>
                        <w:t>カメラ作動中</w:t>
                      </w:r>
                      <w:r w:rsidRPr="00951E53">
                        <w:rPr>
                          <w:rFonts w:ascii="ＭＳ ゴシック" w:eastAsia="ＭＳ ゴシック" w:hAnsi="ＭＳ ゴシック" w:hint="eastAsia"/>
                          <w:b/>
                          <w:sz w:val="28"/>
                          <w:szCs w:val="28"/>
                        </w:rPr>
                        <w:t>〇</w:t>
                      </w:r>
                      <w:r w:rsidRPr="00951E53">
                        <w:rPr>
                          <w:rFonts w:ascii="ＭＳ ゴシック" w:eastAsia="ＭＳ ゴシック" w:hAnsi="ＭＳ ゴシック"/>
                          <w:b/>
                          <w:sz w:val="28"/>
                          <w:szCs w:val="28"/>
                        </w:rPr>
                        <w:t>〇自治会</w:t>
                      </w:r>
                    </w:p>
                    <w:p w:rsidR="004163A0" w:rsidRPr="00055EB0" w:rsidRDefault="004163A0" w:rsidP="00055EB0">
                      <w:pPr>
                        <w:rPr>
                          <w:rFonts w:ascii="ＭＳ ゴシック" w:eastAsia="ＭＳ ゴシック" w:hAnsi="ＭＳ ゴシック"/>
                          <w:color w:val="FF0000"/>
                          <w:sz w:val="56"/>
                          <w:szCs w:val="56"/>
                        </w:rPr>
                      </w:pPr>
                    </w:p>
                  </w:txbxContent>
                </v:textbox>
                <w10:wrap type="square"/>
              </v:shape>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49536" behindDoc="0" locked="0" layoutInCell="1" allowOverlap="1">
                <wp:simplePos x="0" y="0"/>
                <wp:positionH relativeFrom="column">
                  <wp:posOffset>512445</wp:posOffset>
                </wp:positionH>
                <wp:positionV relativeFrom="paragraph">
                  <wp:posOffset>169545</wp:posOffset>
                </wp:positionV>
                <wp:extent cx="648335" cy="234315"/>
                <wp:effectExtent l="0" t="0" r="127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3A0" w:rsidRPr="00CD3A2E" w:rsidRDefault="004163A0">
                            <w:pPr>
                              <w:rPr>
                                <w:rFonts w:ascii="HG丸ｺﾞｼｯｸM-PRO" w:eastAsia="HG丸ｺﾞｼｯｸM-PRO" w:hAnsi="HG丸ｺﾞｼｯｸM-PRO"/>
                              </w:rPr>
                            </w:pPr>
                            <w:r w:rsidRPr="00CD3A2E">
                              <w:rPr>
                                <w:rFonts w:ascii="HG丸ｺﾞｼｯｸM-PRO" w:eastAsia="HG丸ｺﾞｼｯｸM-PRO" w:hAnsi="HG丸ｺﾞｼｯｸM-PRO" w:hint="eastAsia"/>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0.35pt;margin-top:13.35pt;width:51.05pt;height:18.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sU+uAIAAL0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" filled="f" stroked="f">
                <v:textbox inset="5.85pt,.7pt,5.85pt,.7pt">
                  <w:txbxContent>
                    <w:p w:rsidR="004163A0" w:rsidRPr="00CD3A2E" w:rsidRDefault="004163A0">
                      <w:pPr>
                        <w:rPr>
                          <w:rFonts w:ascii="HG丸ｺﾞｼｯｸM-PRO" w:eastAsia="HG丸ｺﾞｼｯｸM-PRO" w:hAnsi="HG丸ｺﾞｼｯｸM-PRO"/>
                        </w:rPr>
                      </w:pPr>
                      <w:r w:rsidRPr="00CD3A2E">
                        <w:rPr>
                          <w:rFonts w:ascii="HG丸ｺﾞｼｯｸM-PRO" w:eastAsia="HG丸ｺﾞｼｯｸM-PRO" w:hAnsi="HG丸ｺﾞｼｯｸM-PRO" w:hint="eastAsia"/>
                        </w:rPr>
                        <w:t>（例）</w:t>
                      </w:r>
                    </w:p>
                  </w:txbxContent>
                </v:textbox>
              </v:shape>
            </w:pict>
          </mc:Fallback>
        </mc:AlternateContent>
      </w:r>
    </w:p>
    <w:p w:rsidR="00055EB0" w:rsidRDefault="00055EB0" w:rsidP="00041129">
      <w:pPr>
        <w:ind w:left="440" w:hangingChars="200" w:hanging="440"/>
        <w:rPr>
          <w:rFonts w:ascii="HG丸ｺﾞｼｯｸM-PRO" w:eastAsia="HG丸ｺﾞｼｯｸM-PRO" w:hAnsi="HG丸ｺﾞｼｯｸM-PRO"/>
          <w:sz w:val="22"/>
        </w:rPr>
      </w:pPr>
    </w:p>
    <w:p w:rsidR="00055EB0" w:rsidRDefault="00055EB0" w:rsidP="00041129">
      <w:pPr>
        <w:ind w:left="440" w:hangingChars="200" w:hanging="440"/>
        <w:rPr>
          <w:rFonts w:ascii="HG丸ｺﾞｼｯｸM-PRO" w:eastAsia="HG丸ｺﾞｼｯｸM-PRO" w:hAnsi="HG丸ｺﾞｼｯｸM-PRO"/>
          <w:sz w:val="22"/>
        </w:rPr>
      </w:pPr>
    </w:p>
    <w:p w:rsidR="00055EB0" w:rsidRDefault="00055EB0" w:rsidP="00041129">
      <w:pPr>
        <w:ind w:left="440" w:hangingChars="200" w:hanging="440"/>
        <w:rPr>
          <w:rFonts w:ascii="HG丸ｺﾞｼｯｸM-PRO" w:eastAsia="HG丸ｺﾞｼｯｸM-PRO" w:hAnsi="HG丸ｺﾞｼｯｸM-PRO"/>
          <w:sz w:val="22"/>
        </w:rPr>
      </w:pPr>
    </w:p>
    <w:p w:rsidR="00055EB0" w:rsidRDefault="00055EB0" w:rsidP="00041129">
      <w:pPr>
        <w:ind w:left="440" w:hangingChars="200" w:hanging="440"/>
        <w:rPr>
          <w:rFonts w:ascii="HG丸ｺﾞｼｯｸM-PRO" w:eastAsia="HG丸ｺﾞｼｯｸM-PRO" w:hAnsi="HG丸ｺﾞｼｯｸM-PRO"/>
          <w:sz w:val="22"/>
        </w:rPr>
      </w:pPr>
    </w:p>
    <w:p w:rsidR="006F22B4" w:rsidRDefault="006F22B4" w:rsidP="00041129">
      <w:pPr>
        <w:ind w:left="440" w:hangingChars="200" w:hanging="440"/>
        <w:rPr>
          <w:rFonts w:ascii="HG丸ｺﾞｼｯｸM-PRO" w:eastAsia="HG丸ｺﾞｼｯｸM-PRO" w:hAnsi="HG丸ｺﾞｼｯｸM-PRO"/>
          <w:sz w:val="22"/>
        </w:rPr>
      </w:pPr>
    </w:p>
    <w:p w:rsidR="006F22B4" w:rsidRDefault="006F22B4" w:rsidP="00041129">
      <w:pPr>
        <w:ind w:left="440" w:hangingChars="200" w:hanging="440"/>
        <w:rPr>
          <w:rFonts w:ascii="HG丸ｺﾞｼｯｸM-PRO" w:eastAsia="HG丸ｺﾞｼｯｸM-PRO" w:hAnsi="HG丸ｺﾞｼｯｸM-PRO"/>
          <w:sz w:val="22"/>
        </w:rPr>
      </w:pPr>
    </w:p>
    <w:p w:rsidR="006F22B4" w:rsidRDefault="006F22B4" w:rsidP="00041129">
      <w:pPr>
        <w:ind w:left="440" w:hangingChars="200" w:hanging="440"/>
        <w:rPr>
          <w:rFonts w:ascii="HG丸ｺﾞｼｯｸM-PRO" w:eastAsia="HG丸ｺﾞｼｯｸM-PRO" w:hAnsi="HG丸ｺﾞｼｯｸM-PRO"/>
          <w:sz w:val="22"/>
        </w:rPr>
      </w:pPr>
    </w:p>
    <w:p w:rsidR="00E90A06" w:rsidRDefault="003C66F9" w:rsidP="00041129">
      <w:pPr>
        <w:ind w:left="440" w:hangingChars="200" w:hanging="440"/>
        <w:rPr>
          <w:rFonts w:ascii="HG丸ｺﾞｼｯｸM-PRO" w:eastAsia="HG丸ｺﾞｼｯｸM-PRO" w:hAnsi="HG丸ｺﾞｼｯｸM-PRO"/>
          <w:sz w:val="22"/>
        </w:rPr>
      </w:pPr>
      <w:r w:rsidRPr="00982E1A">
        <w:rPr>
          <w:rFonts w:ascii="HG丸ｺﾞｼｯｸM-PRO" w:eastAsia="HG丸ｺﾞｼｯｸM-PRO" w:hAnsi="HG丸ｺﾞｼｯｸM-PRO" w:hint="eastAsia"/>
          <w:sz w:val="22"/>
        </w:rPr>
        <w:t xml:space="preserve">　　　なお、犯罪防止を目的とした設置効果を高めるためにも、設置表示は必要ですが、個々の防犯カメラごとの設置表示を求めているものではありません。</w:t>
      </w:r>
    </w:p>
    <w:p w:rsidR="00EE09FE" w:rsidRDefault="00EE09FE" w:rsidP="00041129">
      <w:pPr>
        <w:ind w:left="440" w:hangingChars="200" w:hanging="440"/>
        <w:rPr>
          <w:rFonts w:ascii="HG丸ｺﾞｼｯｸM-PRO" w:eastAsia="HG丸ｺﾞｼｯｸM-PRO" w:hAnsi="HG丸ｺﾞｼｯｸM-PRO"/>
          <w:sz w:val="22"/>
        </w:rPr>
      </w:pPr>
    </w:p>
    <w:p w:rsidR="003C66F9" w:rsidRPr="001314CA" w:rsidRDefault="0045373A" w:rsidP="00766486">
      <w:pPr>
        <w:ind w:left="442" w:hangingChars="200" w:hanging="442"/>
        <w:rPr>
          <w:rFonts w:ascii="HG丸ｺﾞｼｯｸM-PRO" w:eastAsia="HG丸ｺﾞｼｯｸM-PRO" w:hAnsi="HG丸ｺﾞｼｯｸM-PRO"/>
          <w:b/>
          <w:sz w:val="22"/>
        </w:rPr>
      </w:pPr>
      <w:r w:rsidRPr="001314CA">
        <w:rPr>
          <w:rFonts w:ascii="HG丸ｺﾞｼｯｸM-PRO" w:eastAsia="HG丸ｺﾞｼｯｸM-PRO" w:hAnsi="HG丸ｺﾞｼｯｸM-PRO" w:hint="eastAsia"/>
          <w:b/>
          <w:sz w:val="22"/>
        </w:rPr>
        <w:t>（３）</w:t>
      </w:r>
      <w:r w:rsidR="003C66F9" w:rsidRPr="001314CA">
        <w:rPr>
          <w:rFonts w:ascii="HG丸ｺﾞｼｯｸM-PRO" w:eastAsia="HG丸ｺﾞｼｯｸM-PRO" w:hAnsi="HG丸ｺﾞｼｯｸM-PRO" w:hint="eastAsia"/>
          <w:b/>
          <w:sz w:val="22"/>
        </w:rPr>
        <w:t>管理責任者の指定</w:t>
      </w:r>
    </w:p>
    <w:p w:rsidR="003C66F9" w:rsidRPr="00982E1A" w:rsidRDefault="003C66F9" w:rsidP="00041129">
      <w:pPr>
        <w:ind w:left="440" w:hangingChars="200" w:hanging="440"/>
        <w:rPr>
          <w:rFonts w:ascii="HG丸ｺﾞｼｯｸM-PRO" w:eastAsia="HG丸ｺﾞｼｯｸM-PRO" w:hAnsi="HG丸ｺﾞｼｯｸM-PRO"/>
          <w:sz w:val="22"/>
        </w:rPr>
      </w:pPr>
      <w:r w:rsidRPr="00982E1A">
        <w:rPr>
          <w:rFonts w:ascii="HG丸ｺﾞｼｯｸM-PRO" w:eastAsia="HG丸ｺﾞｼｯｸM-PRO" w:hAnsi="HG丸ｺﾞｼｯｸM-PRO" w:hint="eastAsia"/>
          <w:sz w:val="22"/>
        </w:rPr>
        <w:t xml:space="preserve">　　　</w:t>
      </w:r>
      <w:r w:rsidR="000F6353" w:rsidRPr="00982E1A">
        <w:rPr>
          <w:rFonts w:ascii="HG丸ｺﾞｼｯｸM-PRO" w:eastAsia="HG丸ｺﾞｼｯｸM-PRO" w:hAnsi="HG丸ｺﾞｼｯｸM-PRO" w:hint="eastAsia"/>
          <w:sz w:val="22"/>
        </w:rPr>
        <w:t>防犯カメラの管理に当たり、適切な画像の取り扱い、情報の漏えい防止、画像の適切な保管などに配慮するため、防犯カメラの設置者は、管理責任者（取扱い責任者）を指定</w:t>
      </w:r>
      <w:r w:rsidR="00E752C8">
        <w:rPr>
          <w:rFonts w:ascii="HG丸ｺﾞｼｯｸM-PRO" w:eastAsia="HG丸ｺﾞｼｯｸM-PRO" w:hAnsi="HG丸ｺﾞｼｯｸM-PRO" w:hint="eastAsia"/>
          <w:sz w:val="22"/>
        </w:rPr>
        <w:t>することとします</w:t>
      </w:r>
      <w:r w:rsidR="000F6353" w:rsidRPr="00982E1A">
        <w:rPr>
          <w:rFonts w:ascii="HG丸ｺﾞｼｯｸM-PRO" w:eastAsia="HG丸ｺﾞｼｯｸM-PRO" w:hAnsi="HG丸ｺﾞｼｯｸM-PRO" w:hint="eastAsia"/>
          <w:sz w:val="22"/>
        </w:rPr>
        <w:t>。</w:t>
      </w:r>
    </w:p>
    <w:p w:rsidR="00D86354" w:rsidRDefault="00D86354">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0F6353" w:rsidRPr="001314CA" w:rsidRDefault="0045373A" w:rsidP="00766486">
      <w:pPr>
        <w:ind w:left="442" w:hangingChars="200" w:hanging="442"/>
        <w:rPr>
          <w:rFonts w:ascii="HG丸ｺﾞｼｯｸM-PRO" w:eastAsia="HG丸ｺﾞｼｯｸM-PRO" w:hAnsi="HG丸ｺﾞｼｯｸM-PRO"/>
          <w:b/>
          <w:sz w:val="22"/>
        </w:rPr>
      </w:pPr>
      <w:r w:rsidRPr="001314CA">
        <w:rPr>
          <w:rFonts w:ascii="HG丸ｺﾞｼｯｸM-PRO" w:eastAsia="HG丸ｺﾞｼｯｸM-PRO" w:hAnsi="HG丸ｺﾞｼｯｸM-PRO" w:hint="eastAsia"/>
          <w:b/>
          <w:sz w:val="22"/>
        </w:rPr>
        <w:lastRenderedPageBreak/>
        <w:t>（４）</w:t>
      </w:r>
      <w:r w:rsidR="000F6353" w:rsidRPr="001314CA">
        <w:rPr>
          <w:rFonts w:ascii="HG丸ｺﾞｼｯｸM-PRO" w:eastAsia="HG丸ｺﾞｼｯｸM-PRO" w:hAnsi="HG丸ｺﾞｼｯｸM-PRO" w:hint="eastAsia"/>
          <w:b/>
          <w:sz w:val="22"/>
        </w:rPr>
        <w:t>防犯カメラの設置者・管理責任者の責務</w:t>
      </w:r>
    </w:p>
    <w:p w:rsidR="000F6353" w:rsidRPr="00982E1A" w:rsidRDefault="000F6353" w:rsidP="00041129">
      <w:pPr>
        <w:ind w:left="440" w:hangingChars="200" w:hanging="440"/>
        <w:rPr>
          <w:rFonts w:ascii="HG丸ｺﾞｼｯｸM-PRO" w:eastAsia="HG丸ｺﾞｼｯｸM-PRO" w:hAnsi="HG丸ｺﾞｼｯｸM-PRO"/>
          <w:sz w:val="22"/>
        </w:rPr>
      </w:pPr>
      <w:r w:rsidRPr="00982E1A">
        <w:rPr>
          <w:rFonts w:ascii="HG丸ｺﾞｼｯｸM-PRO" w:eastAsia="HG丸ｺﾞｼｯｸM-PRO" w:hAnsi="HG丸ｺﾞｼｯｸM-PRO" w:hint="eastAsia"/>
          <w:sz w:val="22"/>
        </w:rPr>
        <w:t xml:space="preserve">　　　プライバシー</w:t>
      </w:r>
      <w:r w:rsidR="00961C44" w:rsidRPr="00982E1A">
        <w:rPr>
          <w:rFonts w:ascii="HG丸ｺﾞｼｯｸM-PRO" w:eastAsia="HG丸ｺﾞｼｯｸM-PRO" w:hAnsi="HG丸ｺﾞｼｯｸM-PRO" w:hint="eastAsia"/>
          <w:sz w:val="22"/>
        </w:rPr>
        <w:t>等に十分配慮した取扱いをするため、次の事項を、防犯カメラの設置者と</w:t>
      </w:r>
      <w:r w:rsidRPr="00982E1A">
        <w:rPr>
          <w:rFonts w:ascii="HG丸ｺﾞｼｯｸM-PRO" w:eastAsia="HG丸ｺﾞｼｯｸM-PRO" w:hAnsi="HG丸ｺﾞｼｯｸM-PRO" w:hint="eastAsia"/>
          <w:sz w:val="22"/>
        </w:rPr>
        <w:t>管理責任者（以下「設置者等」という。）</w:t>
      </w:r>
      <w:r w:rsidR="00AD0CB9" w:rsidRPr="00982E1A">
        <w:rPr>
          <w:rFonts w:ascii="HG丸ｺﾞｼｯｸM-PRO" w:eastAsia="HG丸ｺﾞｼｯｸM-PRO" w:hAnsi="HG丸ｺﾞｼｯｸM-PRO" w:hint="eastAsia"/>
          <w:sz w:val="22"/>
        </w:rPr>
        <w:t>の責務とします。</w:t>
      </w:r>
    </w:p>
    <w:p w:rsidR="00AD0CB9" w:rsidRPr="00E752C8" w:rsidRDefault="00E752C8" w:rsidP="00E752C8">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ア　</w:t>
      </w:r>
      <w:r w:rsidR="00AD0CB9" w:rsidRPr="00E752C8">
        <w:rPr>
          <w:rFonts w:ascii="HG丸ｺﾞｼｯｸM-PRO" w:eastAsia="HG丸ｺﾞｼｯｸM-PRO" w:hAnsi="HG丸ｺﾞｼｯｸM-PRO" w:hint="eastAsia"/>
          <w:sz w:val="22"/>
        </w:rPr>
        <w:t>適切な画像の取扱いに努めること。</w:t>
      </w:r>
    </w:p>
    <w:p w:rsidR="00AD0CB9" w:rsidRPr="00E752C8" w:rsidRDefault="00E752C8" w:rsidP="00E752C8">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イ　</w:t>
      </w:r>
      <w:r w:rsidR="00AD0CB9" w:rsidRPr="00E752C8">
        <w:rPr>
          <w:rFonts w:ascii="HG丸ｺﾞｼｯｸM-PRO" w:eastAsia="HG丸ｺﾞｼｯｸM-PRO" w:hAnsi="HG丸ｺﾞｼｯｸM-PRO" w:hint="eastAsia"/>
          <w:sz w:val="22"/>
        </w:rPr>
        <w:t>画像により知り得た情報の漏えい、または、不当な使用をしないこと。</w:t>
      </w:r>
    </w:p>
    <w:p w:rsidR="00E752C8" w:rsidRDefault="00E752C8" w:rsidP="00E752C8">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ウ　</w:t>
      </w:r>
      <w:r w:rsidR="00AD0CB9" w:rsidRPr="00E752C8">
        <w:rPr>
          <w:rFonts w:ascii="HG丸ｺﾞｼｯｸM-PRO" w:eastAsia="HG丸ｺﾞｼｯｸM-PRO" w:hAnsi="HG丸ｺﾞｼｯｸM-PRO" w:hint="eastAsia"/>
          <w:sz w:val="22"/>
        </w:rPr>
        <w:t>防犯カメラの管理に従事する他の者が、画像により知り得た情報の漏えい、また</w:t>
      </w:r>
    </w:p>
    <w:p w:rsidR="00AD0CB9" w:rsidRPr="00E752C8" w:rsidRDefault="00AD0CB9" w:rsidP="00E752C8">
      <w:pPr>
        <w:ind w:firstLineChars="400" w:firstLine="880"/>
        <w:rPr>
          <w:rFonts w:ascii="HG丸ｺﾞｼｯｸM-PRO" w:eastAsia="HG丸ｺﾞｼｯｸM-PRO" w:hAnsi="HG丸ｺﾞｼｯｸM-PRO"/>
          <w:sz w:val="22"/>
        </w:rPr>
      </w:pPr>
      <w:r w:rsidRPr="00E752C8">
        <w:rPr>
          <w:rFonts w:ascii="HG丸ｺﾞｼｯｸM-PRO" w:eastAsia="HG丸ｺﾞｼｯｸM-PRO" w:hAnsi="HG丸ｺﾞｼｯｸM-PRO" w:hint="eastAsia"/>
          <w:sz w:val="22"/>
        </w:rPr>
        <w:t>は、不当な使用をしないように必要な措置を講じること。</w:t>
      </w:r>
    </w:p>
    <w:p w:rsidR="00AD0CB9" w:rsidRPr="00D06FD6" w:rsidRDefault="00D06FD6" w:rsidP="00D06FD6">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エ　</w:t>
      </w:r>
      <w:r w:rsidR="00AD0CB9" w:rsidRPr="00D06FD6">
        <w:rPr>
          <w:rFonts w:ascii="HG丸ｺﾞｼｯｸM-PRO" w:eastAsia="HG丸ｺﾞｼｯｸM-PRO" w:hAnsi="HG丸ｺﾞｼｯｸM-PRO" w:hint="eastAsia"/>
          <w:sz w:val="22"/>
        </w:rPr>
        <w:t>その他防犯カメラの適切な設置及び管理に関し、必要な措置を講じること。</w:t>
      </w:r>
    </w:p>
    <w:p w:rsidR="00894FA2" w:rsidRPr="00982E1A" w:rsidRDefault="00894FA2" w:rsidP="00894FA2">
      <w:pPr>
        <w:rPr>
          <w:rFonts w:ascii="HG丸ｺﾞｼｯｸM-PRO" w:eastAsia="HG丸ｺﾞｼｯｸM-PRO" w:hAnsi="HG丸ｺﾞｼｯｸM-PRO"/>
          <w:sz w:val="22"/>
        </w:rPr>
      </w:pPr>
    </w:p>
    <w:p w:rsidR="00894FA2" w:rsidRPr="001314CA" w:rsidRDefault="0045373A" w:rsidP="00894FA2">
      <w:pPr>
        <w:rPr>
          <w:rFonts w:ascii="HG丸ｺﾞｼｯｸM-PRO" w:eastAsia="HG丸ｺﾞｼｯｸM-PRO" w:hAnsi="HG丸ｺﾞｼｯｸM-PRO"/>
          <w:b/>
          <w:sz w:val="22"/>
        </w:rPr>
      </w:pPr>
      <w:r w:rsidRPr="001314CA">
        <w:rPr>
          <w:rFonts w:ascii="HG丸ｺﾞｼｯｸM-PRO" w:eastAsia="HG丸ｺﾞｼｯｸM-PRO" w:hAnsi="HG丸ｺﾞｼｯｸM-PRO" w:hint="eastAsia"/>
          <w:b/>
          <w:sz w:val="22"/>
        </w:rPr>
        <w:t>（５）</w:t>
      </w:r>
      <w:r w:rsidR="00FA72D0" w:rsidRPr="001314CA">
        <w:rPr>
          <w:rFonts w:ascii="HG丸ｺﾞｼｯｸM-PRO" w:eastAsia="HG丸ｺﾞｼｯｸM-PRO" w:hAnsi="HG丸ｺﾞｼｯｸM-PRO" w:hint="eastAsia"/>
          <w:b/>
          <w:sz w:val="22"/>
        </w:rPr>
        <w:t>防犯カメラにより撮影された画像の管理・保管期間等</w:t>
      </w:r>
    </w:p>
    <w:p w:rsidR="00FA72D0" w:rsidRPr="00982E1A" w:rsidRDefault="00FA72D0" w:rsidP="00786D9B">
      <w:pPr>
        <w:ind w:left="440" w:hangingChars="200" w:hanging="440"/>
        <w:rPr>
          <w:rFonts w:ascii="HG丸ｺﾞｼｯｸM-PRO" w:eastAsia="HG丸ｺﾞｼｯｸM-PRO" w:hAnsi="HG丸ｺﾞｼｯｸM-PRO"/>
          <w:sz w:val="22"/>
        </w:rPr>
      </w:pPr>
      <w:r w:rsidRPr="00982E1A">
        <w:rPr>
          <w:rFonts w:ascii="HG丸ｺﾞｼｯｸM-PRO" w:eastAsia="HG丸ｺﾞｼｯｸM-PRO" w:hAnsi="HG丸ｺﾞｼｯｸM-PRO" w:hint="eastAsia"/>
          <w:sz w:val="22"/>
        </w:rPr>
        <w:t xml:space="preserve">　　　記録方式のデジタル化が進み、USBメモリやSDカードなど大容量でありながら小さな記録媒体</w:t>
      </w:r>
      <w:r w:rsidR="00C866FD" w:rsidRPr="00982E1A">
        <w:rPr>
          <w:rFonts w:ascii="HG丸ｺﾞｼｯｸM-PRO" w:eastAsia="HG丸ｺﾞｼｯｸM-PRO" w:hAnsi="HG丸ｺﾞｼｯｸM-PRO" w:hint="eastAsia"/>
          <w:sz w:val="22"/>
        </w:rPr>
        <w:t>が増えたことで、画像のコピーや持ち出しが</w:t>
      </w:r>
      <w:r w:rsidR="00A907B8" w:rsidRPr="00982E1A">
        <w:rPr>
          <w:rFonts w:ascii="HG丸ｺﾞｼｯｸM-PRO" w:eastAsia="HG丸ｺﾞｼｯｸM-PRO" w:hAnsi="HG丸ｺﾞｼｯｸM-PRO" w:hint="eastAsia"/>
          <w:sz w:val="22"/>
        </w:rPr>
        <w:t>容易な状況になっています。そこで、設置者等は、画像の漏えい、滅失、き損、改ざん防止など画像の安全管理のため、次の事項に留意し、必要な措置を講じることとします。</w:t>
      </w:r>
    </w:p>
    <w:p w:rsidR="00A907B8" w:rsidRPr="00D06FD6" w:rsidRDefault="00D06FD6" w:rsidP="00D06FD6">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ア　</w:t>
      </w:r>
      <w:r w:rsidR="00A907B8" w:rsidRPr="00D06FD6">
        <w:rPr>
          <w:rFonts w:ascii="HG丸ｺﾞｼｯｸM-PRO" w:eastAsia="HG丸ｺﾞｼｯｸM-PRO" w:hAnsi="HG丸ｺﾞｼｯｸM-PRO" w:hint="eastAsia"/>
          <w:sz w:val="22"/>
        </w:rPr>
        <w:t>不必要な画像の複写や加工を行わないこと。</w:t>
      </w:r>
    </w:p>
    <w:p w:rsidR="00A907B8" w:rsidRPr="00D06FD6" w:rsidRDefault="00D06FD6" w:rsidP="00D06FD6">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イ　</w:t>
      </w:r>
      <w:r w:rsidR="00A907B8" w:rsidRPr="00D06FD6">
        <w:rPr>
          <w:rFonts w:ascii="HG丸ｺﾞｼｯｸM-PRO" w:eastAsia="HG丸ｺﾞｼｯｸM-PRO" w:hAnsi="HG丸ｺﾞｼｯｸM-PRO" w:hint="eastAsia"/>
          <w:sz w:val="22"/>
        </w:rPr>
        <w:t>画像を記録したビデオテープ、DVDなどは、施錠できる保管庫に保管すること。</w:t>
      </w:r>
    </w:p>
    <w:p w:rsidR="00D06FD6" w:rsidRDefault="00D06FD6" w:rsidP="00D06FD6">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ウ　</w:t>
      </w:r>
      <w:r w:rsidR="00A907B8" w:rsidRPr="00D06FD6">
        <w:rPr>
          <w:rFonts w:ascii="HG丸ｺﾞｼｯｸM-PRO" w:eastAsia="HG丸ｺﾞｼｯｸM-PRO" w:hAnsi="HG丸ｺﾞｼｯｸM-PRO" w:hint="eastAsia"/>
          <w:sz w:val="22"/>
        </w:rPr>
        <w:t>画像の記録にハードディスクを利用している場合は、部屋の施錠、関係者以外の</w:t>
      </w:r>
    </w:p>
    <w:p w:rsidR="00A907B8" w:rsidRPr="00D06FD6" w:rsidRDefault="00A907B8" w:rsidP="00D06FD6">
      <w:pPr>
        <w:ind w:firstLineChars="400" w:firstLine="880"/>
        <w:rPr>
          <w:rFonts w:ascii="HG丸ｺﾞｼｯｸM-PRO" w:eastAsia="HG丸ｺﾞｼｯｸM-PRO" w:hAnsi="HG丸ｺﾞｼｯｸM-PRO"/>
          <w:sz w:val="22"/>
        </w:rPr>
      </w:pPr>
      <w:r w:rsidRPr="00D06FD6">
        <w:rPr>
          <w:rFonts w:ascii="HG丸ｺﾞｼｯｸM-PRO" w:eastAsia="HG丸ｺﾞｼｯｸM-PRO" w:hAnsi="HG丸ｺﾞｼｯｸM-PRO" w:hint="eastAsia"/>
          <w:sz w:val="22"/>
        </w:rPr>
        <w:t>立ち入り禁止など、あらかじめ定めた防護された場所に保管すること。</w:t>
      </w:r>
    </w:p>
    <w:p w:rsidR="00A907B8" w:rsidRPr="00D06FD6" w:rsidRDefault="00D06FD6" w:rsidP="00D06FD6">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エ　</w:t>
      </w:r>
      <w:r w:rsidR="00A907B8" w:rsidRPr="00D06FD6">
        <w:rPr>
          <w:rFonts w:ascii="HG丸ｺﾞｼｯｸM-PRO" w:eastAsia="HG丸ｺﾞｼｯｸM-PRO" w:hAnsi="HG丸ｺﾞｼｯｸM-PRO" w:hint="eastAsia"/>
          <w:sz w:val="22"/>
        </w:rPr>
        <w:t>画像の部外への持ち出しを禁止すること。</w:t>
      </w:r>
    </w:p>
    <w:p w:rsidR="00D06FD6" w:rsidRDefault="00D06FD6" w:rsidP="00D06FD6">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オ　</w:t>
      </w:r>
      <w:r w:rsidR="00A907B8" w:rsidRPr="00D06FD6">
        <w:rPr>
          <w:rFonts w:ascii="HG丸ｺﾞｼｯｸM-PRO" w:eastAsia="HG丸ｺﾞｼｯｸM-PRO" w:hAnsi="HG丸ｺﾞｼｯｸM-PRO" w:hint="eastAsia"/>
          <w:sz w:val="22"/>
        </w:rPr>
        <w:t>画像の保管期間は、目的達成のため必要な最小限</w:t>
      </w:r>
      <w:r w:rsidR="00A25D89" w:rsidRPr="00D06FD6">
        <w:rPr>
          <w:rFonts w:ascii="HG丸ｺﾞｼｯｸM-PRO" w:eastAsia="HG丸ｺﾞｼｯｸM-PRO" w:hAnsi="HG丸ｺﾞｼｯｸM-PRO" w:hint="eastAsia"/>
          <w:sz w:val="22"/>
        </w:rPr>
        <w:t>(概ね1カ月以内)</w:t>
      </w:r>
      <w:r w:rsidR="00A907B8" w:rsidRPr="00D06FD6">
        <w:rPr>
          <w:rFonts w:ascii="HG丸ｺﾞｼｯｸM-PRO" w:eastAsia="HG丸ｺﾞｼｯｸM-PRO" w:hAnsi="HG丸ｺﾞｼｯｸM-PRO" w:hint="eastAsia"/>
          <w:sz w:val="22"/>
        </w:rPr>
        <w:t>の期間とする</w:t>
      </w:r>
    </w:p>
    <w:p w:rsidR="00A907B8" w:rsidRPr="00D06FD6" w:rsidRDefault="00A907B8" w:rsidP="00D06FD6">
      <w:pPr>
        <w:ind w:firstLineChars="400" w:firstLine="880"/>
        <w:rPr>
          <w:rFonts w:ascii="HG丸ｺﾞｼｯｸM-PRO" w:eastAsia="HG丸ｺﾞｼｯｸM-PRO" w:hAnsi="HG丸ｺﾞｼｯｸM-PRO"/>
          <w:sz w:val="22"/>
        </w:rPr>
      </w:pPr>
      <w:r w:rsidRPr="00D06FD6">
        <w:rPr>
          <w:rFonts w:ascii="HG丸ｺﾞｼｯｸM-PRO" w:eastAsia="HG丸ｺﾞｼｯｸM-PRO" w:hAnsi="HG丸ｺﾞｼｯｸM-PRO" w:hint="eastAsia"/>
          <w:sz w:val="22"/>
        </w:rPr>
        <w:t>こと。</w:t>
      </w:r>
    </w:p>
    <w:p w:rsidR="00A907B8" w:rsidRPr="00D06FD6" w:rsidRDefault="00D06FD6" w:rsidP="00D06FD6">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カ　</w:t>
      </w:r>
      <w:r w:rsidR="00A907B8" w:rsidRPr="00D06FD6">
        <w:rPr>
          <w:rFonts w:ascii="HG丸ｺﾞｼｯｸM-PRO" w:eastAsia="HG丸ｺﾞｼｯｸM-PRO" w:hAnsi="HG丸ｺﾞｼｯｸM-PRO" w:hint="eastAsia"/>
          <w:sz w:val="22"/>
        </w:rPr>
        <w:t>保管期間が終了した画像は、初期化や上書きにより、確実に消去すること。</w:t>
      </w:r>
    </w:p>
    <w:p w:rsidR="00D06FD6" w:rsidRDefault="00D06FD6" w:rsidP="00D06FD6">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キ　</w:t>
      </w:r>
      <w:r w:rsidR="00A907B8" w:rsidRPr="00D06FD6">
        <w:rPr>
          <w:rFonts w:ascii="HG丸ｺﾞｼｯｸM-PRO" w:eastAsia="HG丸ｺﾞｼｯｸM-PRO" w:hAnsi="HG丸ｺﾞｼｯｸM-PRO" w:hint="eastAsia"/>
          <w:sz w:val="22"/>
        </w:rPr>
        <w:t>画像の記録された媒体を廃棄する場合には、破砕するなど、画像が読み取れない</w:t>
      </w:r>
    </w:p>
    <w:p w:rsidR="00A907B8" w:rsidRPr="00D06FD6" w:rsidRDefault="00A907B8" w:rsidP="00D06FD6">
      <w:pPr>
        <w:ind w:firstLineChars="400" w:firstLine="880"/>
        <w:rPr>
          <w:rFonts w:ascii="HG丸ｺﾞｼｯｸM-PRO" w:eastAsia="HG丸ｺﾞｼｯｸM-PRO" w:hAnsi="HG丸ｺﾞｼｯｸM-PRO"/>
          <w:sz w:val="22"/>
        </w:rPr>
      </w:pPr>
      <w:r w:rsidRPr="00D06FD6">
        <w:rPr>
          <w:rFonts w:ascii="HG丸ｺﾞｼｯｸM-PRO" w:eastAsia="HG丸ｺﾞｼｯｸM-PRO" w:hAnsi="HG丸ｺﾞｼｯｸM-PRO" w:hint="eastAsia"/>
          <w:sz w:val="22"/>
        </w:rPr>
        <w:t>状態にしたうえで廃棄すること。</w:t>
      </w:r>
    </w:p>
    <w:p w:rsidR="00D06FD6" w:rsidRDefault="00D06FD6" w:rsidP="00D06FD6">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ク　</w:t>
      </w:r>
      <w:r w:rsidR="00A907B8" w:rsidRPr="00D06FD6">
        <w:rPr>
          <w:rFonts w:ascii="HG丸ｺﾞｼｯｸM-PRO" w:eastAsia="HG丸ｺﾞｼｯｸM-PRO" w:hAnsi="HG丸ｺﾞｼｯｸM-PRO" w:hint="eastAsia"/>
          <w:sz w:val="22"/>
        </w:rPr>
        <w:t>インターネットを利用した防犯カメラは、パスワードを設定するほか、システム</w:t>
      </w:r>
    </w:p>
    <w:p w:rsidR="00A907B8" w:rsidRPr="00D06FD6" w:rsidRDefault="00A907B8" w:rsidP="00D06FD6">
      <w:pPr>
        <w:ind w:firstLineChars="400" w:firstLine="880"/>
        <w:rPr>
          <w:rFonts w:ascii="HG丸ｺﾞｼｯｸM-PRO" w:eastAsia="HG丸ｺﾞｼｯｸM-PRO" w:hAnsi="HG丸ｺﾞｼｯｸM-PRO"/>
          <w:sz w:val="22"/>
        </w:rPr>
      </w:pPr>
      <w:r w:rsidRPr="00D06FD6">
        <w:rPr>
          <w:rFonts w:ascii="HG丸ｺﾞｼｯｸM-PRO" w:eastAsia="HG丸ｺﾞｼｯｸM-PRO" w:hAnsi="HG丸ｺﾞｼｯｸM-PRO" w:hint="eastAsia"/>
          <w:sz w:val="22"/>
        </w:rPr>
        <w:t>を適宜更新し最新の状態にするなど、セキュリティ対策をとること。</w:t>
      </w:r>
    </w:p>
    <w:p w:rsidR="00A25D89" w:rsidRPr="00982E1A" w:rsidRDefault="00A25D89" w:rsidP="00A25D89">
      <w:pPr>
        <w:rPr>
          <w:rFonts w:ascii="HG丸ｺﾞｼｯｸM-PRO" w:eastAsia="HG丸ｺﾞｼｯｸM-PRO" w:hAnsi="HG丸ｺﾞｼｯｸM-PRO"/>
          <w:sz w:val="22"/>
        </w:rPr>
      </w:pPr>
    </w:p>
    <w:p w:rsidR="00A25D89" w:rsidRPr="001314CA" w:rsidRDefault="0045373A" w:rsidP="00A25D89">
      <w:pPr>
        <w:rPr>
          <w:rFonts w:ascii="HG丸ｺﾞｼｯｸM-PRO" w:eastAsia="HG丸ｺﾞｼｯｸM-PRO" w:hAnsi="HG丸ｺﾞｼｯｸM-PRO"/>
          <w:b/>
          <w:sz w:val="22"/>
        </w:rPr>
      </w:pPr>
      <w:r w:rsidRPr="001314CA">
        <w:rPr>
          <w:rFonts w:ascii="HG丸ｺﾞｼｯｸM-PRO" w:eastAsia="HG丸ｺﾞｼｯｸM-PRO" w:hAnsi="HG丸ｺﾞｼｯｸM-PRO" w:hint="eastAsia"/>
          <w:b/>
          <w:sz w:val="22"/>
        </w:rPr>
        <w:t>（６）</w:t>
      </w:r>
      <w:r w:rsidR="00A25D89" w:rsidRPr="001314CA">
        <w:rPr>
          <w:rFonts w:ascii="HG丸ｺﾞｼｯｸM-PRO" w:eastAsia="HG丸ｺﾞｼｯｸM-PRO" w:hAnsi="HG丸ｺﾞｼｯｸM-PRO" w:hint="eastAsia"/>
          <w:b/>
          <w:sz w:val="22"/>
        </w:rPr>
        <w:t>防犯カメラの画像の利用・提供の制限</w:t>
      </w:r>
    </w:p>
    <w:p w:rsidR="00DB208B" w:rsidRPr="00982E1A" w:rsidRDefault="00A25D89" w:rsidP="00DB0181">
      <w:pPr>
        <w:ind w:left="440" w:hangingChars="200" w:hanging="440"/>
        <w:rPr>
          <w:rFonts w:ascii="HG丸ｺﾞｼｯｸM-PRO" w:eastAsia="HG丸ｺﾞｼｯｸM-PRO" w:hAnsi="HG丸ｺﾞｼｯｸM-PRO"/>
          <w:sz w:val="22"/>
        </w:rPr>
      </w:pPr>
      <w:r w:rsidRPr="00982E1A">
        <w:rPr>
          <w:rFonts w:ascii="HG丸ｺﾞｼｯｸM-PRO" w:eastAsia="HG丸ｺﾞｼｯｸM-PRO" w:hAnsi="HG丸ｺﾞｼｯｸM-PRO" w:hint="eastAsia"/>
          <w:sz w:val="22"/>
        </w:rPr>
        <w:t xml:space="preserve">　　　プライバシー等の問題に配慮し、防犯カメラで撮影された画像</w:t>
      </w:r>
      <w:r w:rsidR="00FF4F44" w:rsidRPr="00982E1A">
        <w:rPr>
          <w:rFonts w:ascii="HG丸ｺﾞｼｯｸM-PRO" w:eastAsia="HG丸ｺﾞｼｯｸM-PRO" w:hAnsi="HG丸ｺﾞｼｯｸM-PRO" w:hint="eastAsia"/>
          <w:sz w:val="22"/>
        </w:rPr>
        <w:t>データ</w:t>
      </w:r>
      <w:r w:rsidR="00DB0181">
        <w:rPr>
          <w:rFonts w:ascii="HG丸ｺﾞｼｯｸM-PRO" w:eastAsia="HG丸ｺﾞｼｯｸM-PRO" w:hAnsi="HG丸ｺﾞｼｯｸM-PRO" w:hint="eastAsia"/>
          <w:sz w:val="22"/>
        </w:rPr>
        <w:t>は</w:t>
      </w:r>
      <w:r w:rsidRPr="00982E1A">
        <w:rPr>
          <w:rFonts w:ascii="HG丸ｺﾞｼｯｸM-PRO" w:eastAsia="HG丸ｺﾞｼｯｸM-PRO" w:hAnsi="HG丸ｺﾞｼｯｸM-PRO" w:hint="eastAsia"/>
          <w:sz w:val="22"/>
        </w:rPr>
        <w:t>他の目的での利用、第三者への提供</w:t>
      </w:r>
      <w:r w:rsidR="00E119A7" w:rsidRPr="00982E1A">
        <w:rPr>
          <w:rFonts w:ascii="HG丸ｺﾞｼｯｸM-PRO" w:eastAsia="HG丸ｺﾞｼｯｸM-PRO" w:hAnsi="HG丸ｺﾞｼｯｸM-PRO" w:hint="eastAsia"/>
          <w:sz w:val="22"/>
        </w:rPr>
        <w:t>は次の場合</w:t>
      </w:r>
      <w:r w:rsidR="00DB0181">
        <w:rPr>
          <w:rFonts w:ascii="HG丸ｺﾞｼｯｸM-PRO" w:eastAsia="HG丸ｺﾞｼｯｸM-PRO" w:hAnsi="HG丸ｺﾞｼｯｸM-PRO" w:hint="eastAsia"/>
          <w:sz w:val="22"/>
        </w:rPr>
        <w:t>を除き禁止します</w:t>
      </w:r>
      <w:r w:rsidRPr="00982E1A">
        <w:rPr>
          <w:rFonts w:ascii="HG丸ｺﾞｼｯｸM-PRO" w:eastAsia="HG丸ｺﾞｼｯｸM-PRO" w:hAnsi="HG丸ｺﾞｼｯｸM-PRO" w:hint="eastAsia"/>
          <w:sz w:val="22"/>
        </w:rPr>
        <w:t>。</w:t>
      </w:r>
    </w:p>
    <w:p w:rsidR="00E119A7" w:rsidRPr="00D06FD6" w:rsidRDefault="00D06FD6" w:rsidP="00D06FD6">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ア　</w:t>
      </w:r>
      <w:r w:rsidR="00E119A7" w:rsidRPr="00D06FD6">
        <w:rPr>
          <w:rFonts w:ascii="HG丸ｺﾞｼｯｸM-PRO" w:eastAsia="HG丸ｺﾞｼｯｸM-PRO" w:hAnsi="HG丸ｺﾞｼｯｸM-PRO" w:hint="eastAsia"/>
          <w:sz w:val="22"/>
        </w:rPr>
        <w:t>法令に基づく</w:t>
      </w:r>
      <w:r w:rsidR="00DB0181" w:rsidRPr="00D06FD6">
        <w:rPr>
          <w:rFonts w:ascii="HG丸ｺﾞｼｯｸM-PRO" w:eastAsia="HG丸ｺﾞｼｯｸM-PRO" w:hAnsi="HG丸ｺﾞｼｯｸM-PRO" w:hint="eastAsia"/>
          <w:sz w:val="22"/>
        </w:rPr>
        <w:t>場合</w:t>
      </w:r>
    </w:p>
    <w:p w:rsidR="00DB0181" w:rsidRPr="00D06FD6" w:rsidRDefault="00D06FD6" w:rsidP="00D06FD6">
      <w:pPr>
        <w:ind w:firstLineChars="200" w:firstLine="440"/>
        <w:rPr>
          <w:rFonts w:ascii="HG丸ｺﾞｼｯｸM-PRO" w:eastAsia="HG丸ｺﾞｼｯｸM-PRO" w:hAnsi="HG丸ｺﾞｼｯｸM-PRO"/>
          <w:sz w:val="22"/>
          <w:shd w:val="pct15" w:color="auto" w:fill="FFFFFF"/>
        </w:rPr>
      </w:pPr>
      <w:r>
        <w:rPr>
          <w:rFonts w:ascii="HG丸ｺﾞｼｯｸM-PRO" w:eastAsia="HG丸ｺﾞｼｯｸM-PRO" w:hAnsi="HG丸ｺﾞｼｯｸM-PRO" w:hint="eastAsia"/>
          <w:sz w:val="22"/>
        </w:rPr>
        <w:t xml:space="preserve">イ　</w:t>
      </w:r>
      <w:r w:rsidR="00DB0181" w:rsidRPr="00D06FD6">
        <w:rPr>
          <w:rFonts w:ascii="HG丸ｺﾞｼｯｸM-PRO" w:eastAsia="HG丸ｺﾞｼｯｸM-PRO" w:hAnsi="HG丸ｺﾞｼｯｸM-PRO" w:hint="eastAsia"/>
          <w:sz w:val="22"/>
        </w:rPr>
        <w:t>捜査機関から犯罪捜査目的による要請を受けた場合</w:t>
      </w:r>
    </w:p>
    <w:p w:rsidR="00D06FD6" w:rsidRDefault="00D06FD6" w:rsidP="00D06FD6">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ウ　</w:t>
      </w:r>
      <w:r w:rsidR="00FF4F44" w:rsidRPr="00D06FD6">
        <w:rPr>
          <w:rFonts w:ascii="HG丸ｺﾞｼｯｸM-PRO" w:eastAsia="HG丸ｺﾞｼｯｸM-PRO" w:hAnsi="HG丸ｺﾞｼｯｸM-PRO" w:hint="eastAsia"/>
          <w:sz w:val="22"/>
        </w:rPr>
        <w:t>人の生命、身体及び財産</w:t>
      </w:r>
      <w:r w:rsidR="00DB0181" w:rsidRPr="00D06FD6">
        <w:rPr>
          <w:rFonts w:ascii="HG丸ｺﾞｼｯｸM-PRO" w:eastAsia="HG丸ｺﾞｼｯｸM-PRO" w:hAnsi="HG丸ｺﾞｼｯｸM-PRO" w:hint="eastAsia"/>
          <w:sz w:val="22"/>
        </w:rPr>
        <w:t>の安全の</w:t>
      </w:r>
      <w:r w:rsidR="00937E18" w:rsidRPr="00D06FD6">
        <w:rPr>
          <w:rFonts w:ascii="HG丸ｺﾞｼｯｸM-PRO" w:eastAsia="HG丸ｺﾞｼｯｸM-PRO" w:hAnsi="HG丸ｺﾞｼｯｸM-PRO" w:hint="eastAsia"/>
          <w:sz w:val="22"/>
        </w:rPr>
        <w:t>確保</w:t>
      </w:r>
      <w:r w:rsidR="00DB0181" w:rsidRPr="00D06FD6">
        <w:rPr>
          <w:rFonts w:ascii="HG丸ｺﾞｼｯｸM-PRO" w:eastAsia="HG丸ｺﾞｼｯｸM-PRO" w:hAnsi="HG丸ｺﾞｼｯｸM-PRO" w:hint="eastAsia"/>
          <w:sz w:val="22"/>
        </w:rPr>
        <w:t>その他公共の利益のために必要と認められ</w:t>
      </w:r>
    </w:p>
    <w:p w:rsidR="00B32FA4" w:rsidRPr="00D06FD6" w:rsidRDefault="00DB0181" w:rsidP="00D06FD6">
      <w:pPr>
        <w:ind w:firstLineChars="400" w:firstLine="880"/>
        <w:rPr>
          <w:rFonts w:ascii="HG丸ｺﾞｼｯｸM-PRO" w:eastAsia="HG丸ｺﾞｼｯｸM-PRO" w:hAnsi="HG丸ｺﾞｼｯｸM-PRO"/>
          <w:sz w:val="22"/>
        </w:rPr>
      </w:pPr>
      <w:r w:rsidRPr="00D06FD6">
        <w:rPr>
          <w:rFonts w:ascii="HG丸ｺﾞｼｯｸM-PRO" w:eastAsia="HG丸ｺﾞｼｯｸM-PRO" w:hAnsi="HG丸ｺﾞｼｯｸM-PRO" w:hint="eastAsia"/>
          <w:sz w:val="22"/>
        </w:rPr>
        <w:t>る場合</w:t>
      </w:r>
    </w:p>
    <w:p w:rsidR="00E37D64" w:rsidRPr="00E37D64" w:rsidRDefault="00E37D64" w:rsidP="00E37D64">
      <w:pPr>
        <w:ind w:left="450"/>
        <w:rPr>
          <w:rFonts w:ascii="HG丸ｺﾞｼｯｸM-PRO" w:eastAsia="HG丸ｺﾞｼｯｸM-PRO" w:hAnsi="HG丸ｺﾞｼｯｸM-PRO"/>
          <w:sz w:val="22"/>
        </w:rPr>
      </w:pPr>
    </w:p>
    <w:p w:rsidR="00E37D64" w:rsidRDefault="00E37D64" w:rsidP="00E37D64">
      <w:pPr>
        <w:ind w:leftChars="400" w:left="840"/>
        <w:rPr>
          <w:rFonts w:ascii="HG丸ｺﾞｼｯｸM-PRO" w:eastAsia="HG丸ｺﾞｼｯｸM-PRO" w:hAnsi="HG丸ｺﾞｼｯｸM-PRO"/>
          <w:sz w:val="22"/>
        </w:rPr>
      </w:pPr>
      <w:r>
        <w:rPr>
          <w:rFonts w:ascii="HG丸ｺﾞｼｯｸM-PRO" w:eastAsia="HG丸ｺﾞｼｯｸM-PRO" w:hAnsi="HG丸ｺﾞｼｯｸM-PRO" w:hint="eastAsia"/>
          <w:sz w:val="22"/>
        </w:rPr>
        <w:t>第三者に画像等データを提供する場合は、提供の必要性を十分に検討しましょう。</w:t>
      </w:r>
    </w:p>
    <w:p w:rsidR="00E37D64" w:rsidRDefault="00E37D64" w:rsidP="00E37D64">
      <w:pPr>
        <w:ind w:leftChars="300" w:left="63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w:t>
      </w:r>
      <w:r w:rsidRPr="00982E1A">
        <w:rPr>
          <w:rFonts w:ascii="HG丸ｺﾞｼｯｸM-PRO" w:eastAsia="HG丸ｺﾞｼｯｸM-PRO" w:hAnsi="HG丸ｺﾞｼｯｸM-PRO" w:hint="eastAsia"/>
          <w:sz w:val="22"/>
        </w:rPr>
        <w:t>第三者に画像の提供等をした場合は、提供等の日時、相手の氏名、理由、画像等の内容を記録し、提供を求めた者の身分証明書の提出等により身分の確認を行いま</w:t>
      </w:r>
      <w:r w:rsidR="00AC3D86">
        <w:rPr>
          <w:rFonts w:ascii="HG丸ｺﾞｼｯｸM-PRO" w:eastAsia="HG丸ｺﾞｼｯｸM-PRO" w:hAnsi="HG丸ｺﾞｼｯｸM-PRO" w:hint="eastAsia"/>
          <w:sz w:val="22"/>
        </w:rPr>
        <w:t>しょう</w:t>
      </w:r>
      <w:r w:rsidRPr="00982E1A">
        <w:rPr>
          <w:rFonts w:ascii="HG丸ｺﾞｼｯｸM-PRO" w:eastAsia="HG丸ｺﾞｼｯｸM-PRO" w:hAnsi="HG丸ｺﾞｼｯｸM-PRO" w:hint="eastAsia"/>
          <w:sz w:val="22"/>
        </w:rPr>
        <w:t>。</w:t>
      </w:r>
    </w:p>
    <w:p w:rsidR="00B32FA4" w:rsidRPr="001314CA" w:rsidRDefault="0045373A" w:rsidP="00B32FA4">
      <w:pPr>
        <w:rPr>
          <w:rFonts w:ascii="HG丸ｺﾞｼｯｸM-PRO" w:eastAsia="HG丸ｺﾞｼｯｸM-PRO" w:hAnsi="HG丸ｺﾞｼｯｸM-PRO"/>
          <w:b/>
          <w:sz w:val="22"/>
        </w:rPr>
      </w:pPr>
      <w:r w:rsidRPr="001314CA">
        <w:rPr>
          <w:rFonts w:ascii="HG丸ｺﾞｼｯｸM-PRO" w:eastAsia="HG丸ｺﾞｼｯｸM-PRO" w:hAnsi="HG丸ｺﾞｼｯｸM-PRO" w:hint="eastAsia"/>
          <w:b/>
          <w:sz w:val="22"/>
        </w:rPr>
        <w:t>（７）</w:t>
      </w:r>
      <w:r w:rsidR="00B32FA4" w:rsidRPr="001314CA">
        <w:rPr>
          <w:rFonts w:ascii="HG丸ｺﾞｼｯｸM-PRO" w:eastAsia="HG丸ｺﾞｼｯｸM-PRO" w:hAnsi="HG丸ｺﾞｼｯｸM-PRO" w:hint="eastAsia"/>
          <w:b/>
          <w:sz w:val="22"/>
        </w:rPr>
        <w:t>苦情への対応</w:t>
      </w:r>
    </w:p>
    <w:p w:rsidR="00B32FA4" w:rsidRPr="00982E1A" w:rsidRDefault="00B32FA4" w:rsidP="00C35199">
      <w:pPr>
        <w:ind w:left="440" w:hangingChars="200" w:hanging="440"/>
        <w:rPr>
          <w:rFonts w:ascii="HG丸ｺﾞｼｯｸM-PRO" w:eastAsia="HG丸ｺﾞｼｯｸM-PRO" w:hAnsi="HG丸ｺﾞｼｯｸM-PRO"/>
          <w:sz w:val="22"/>
        </w:rPr>
      </w:pPr>
      <w:r w:rsidRPr="00982E1A">
        <w:rPr>
          <w:rFonts w:ascii="HG丸ｺﾞｼｯｸM-PRO" w:eastAsia="HG丸ｺﾞｼｯｸM-PRO" w:hAnsi="HG丸ｺﾞｼｯｸM-PRO" w:hint="eastAsia"/>
          <w:sz w:val="22"/>
        </w:rPr>
        <w:lastRenderedPageBreak/>
        <w:t xml:space="preserve">　</w:t>
      </w:r>
      <w:r w:rsidR="00C35199">
        <w:rPr>
          <w:rFonts w:ascii="HG丸ｺﾞｼｯｸM-PRO" w:eastAsia="HG丸ｺﾞｼｯｸM-PRO" w:hAnsi="HG丸ｺﾞｼｯｸM-PRO" w:hint="eastAsia"/>
          <w:sz w:val="22"/>
        </w:rPr>
        <w:t xml:space="preserve">　</w:t>
      </w:r>
      <w:r w:rsidRPr="00982E1A">
        <w:rPr>
          <w:rFonts w:ascii="HG丸ｺﾞｼｯｸM-PRO" w:eastAsia="HG丸ｺﾞｼｯｸM-PRO" w:hAnsi="HG丸ｺﾞｼｯｸM-PRO" w:hint="eastAsia"/>
          <w:sz w:val="22"/>
        </w:rPr>
        <w:t xml:space="preserve">　防犯カメラが設置されていることに不安を感じている方もいますので、設置者等は、防犯カメラの設置・管理に関する苦情や問い合わせに対して、誠実かつ迅速に対応することとします。</w:t>
      </w:r>
    </w:p>
    <w:p w:rsidR="00B32FA4" w:rsidRPr="00982E1A" w:rsidRDefault="00B32FA4" w:rsidP="00B32FA4">
      <w:pPr>
        <w:ind w:left="220" w:hangingChars="100" w:hanging="220"/>
        <w:rPr>
          <w:rFonts w:ascii="HG丸ｺﾞｼｯｸM-PRO" w:eastAsia="HG丸ｺﾞｼｯｸM-PRO" w:hAnsi="HG丸ｺﾞｼｯｸM-PRO"/>
          <w:sz w:val="22"/>
        </w:rPr>
      </w:pPr>
    </w:p>
    <w:p w:rsidR="00B32FA4" w:rsidRPr="001314CA" w:rsidRDefault="0045373A" w:rsidP="00766486">
      <w:pPr>
        <w:ind w:left="221" w:hangingChars="100" w:hanging="221"/>
        <w:rPr>
          <w:rFonts w:ascii="HG丸ｺﾞｼｯｸM-PRO" w:eastAsia="HG丸ｺﾞｼｯｸM-PRO" w:hAnsi="HG丸ｺﾞｼｯｸM-PRO"/>
          <w:b/>
          <w:sz w:val="22"/>
        </w:rPr>
      </w:pPr>
      <w:r w:rsidRPr="001314CA">
        <w:rPr>
          <w:rFonts w:ascii="HG丸ｺﾞｼｯｸM-PRO" w:eastAsia="HG丸ｺﾞｼｯｸM-PRO" w:hAnsi="HG丸ｺﾞｼｯｸM-PRO" w:hint="eastAsia"/>
          <w:b/>
          <w:sz w:val="22"/>
        </w:rPr>
        <w:t>（８）</w:t>
      </w:r>
      <w:r w:rsidR="00B32FA4" w:rsidRPr="001314CA">
        <w:rPr>
          <w:rFonts w:ascii="HG丸ｺﾞｼｯｸM-PRO" w:eastAsia="HG丸ｺﾞｼｯｸM-PRO" w:hAnsi="HG丸ｺﾞｼｯｸM-PRO" w:hint="eastAsia"/>
          <w:b/>
          <w:sz w:val="22"/>
        </w:rPr>
        <w:t>防犯カメラの管理運用基準の</w:t>
      </w:r>
      <w:r w:rsidR="00951E53" w:rsidRPr="001314CA">
        <w:rPr>
          <w:rFonts w:ascii="HG丸ｺﾞｼｯｸM-PRO" w:eastAsia="HG丸ｺﾞｼｯｸM-PRO" w:hAnsi="HG丸ｺﾞｼｯｸM-PRO" w:hint="eastAsia"/>
          <w:b/>
          <w:sz w:val="22"/>
        </w:rPr>
        <w:t>策定（参考：資料２</w:t>
      </w:r>
      <w:r w:rsidR="00680FE3" w:rsidRPr="001314CA">
        <w:rPr>
          <w:rFonts w:ascii="HG丸ｺﾞｼｯｸM-PRO" w:eastAsia="HG丸ｺﾞｼｯｸM-PRO" w:hAnsi="HG丸ｺﾞｼｯｸM-PRO" w:hint="eastAsia"/>
          <w:b/>
          <w:sz w:val="22"/>
        </w:rPr>
        <w:t>（</w:t>
      </w:r>
      <w:r w:rsidR="0027656F">
        <w:rPr>
          <w:rFonts w:ascii="HG丸ｺﾞｼｯｸM-PRO" w:eastAsia="HG丸ｺﾞｼｯｸM-PRO" w:hAnsi="HG丸ｺﾞｼｯｸM-PRO" w:hint="eastAsia"/>
          <w:b/>
          <w:sz w:val="22"/>
        </w:rPr>
        <w:t>p</w:t>
      </w:r>
      <w:r w:rsidR="0027656F">
        <w:rPr>
          <w:rFonts w:ascii="HG丸ｺﾞｼｯｸM-PRO" w:eastAsia="HG丸ｺﾞｼｯｸM-PRO" w:hAnsi="HG丸ｺﾞｼｯｸM-PRO"/>
          <w:b/>
          <w:sz w:val="22"/>
        </w:rPr>
        <w:t>.</w:t>
      </w:r>
      <w:r w:rsidR="0027656F">
        <w:rPr>
          <w:rFonts w:ascii="HG丸ｺﾞｼｯｸM-PRO" w:eastAsia="HG丸ｺﾞｼｯｸM-PRO" w:hAnsi="HG丸ｺﾞｼｯｸM-PRO" w:hint="eastAsia"/>
          <w:b/>
          <w:sz w:val="22"/>
        </w:rPr>
        <w:t>８</w:t>
      </w:r>
      <w:r w:rsidR="00680FE3" w:rsidRPr="001314CA">
        <w:rPr>
          <w:rFonts w:ascii="HG丸ｺﾞｼｯｸM-PRO" w:eastAsia="HG丸ｺﾞｼｯｸM-PRO" w:hAnsi="HG丸ｺﾞｼｯｸM-PRO" w:hint="eastAsia"/>
          <w:b/>
          <w:sz w:val="22"/>
        </w:rPr>
        <w:t>）</w:t>
      </w:r>
      <w:r w:rsidR="00951E53" w:rsidRPr="001314CA">
        <w:rPr>
          <w:rFonts w:ascii="HG丸ｺﾞｼｯｸM-PRO" w:eastAsia="HG丸ｺﾞｼｯｸM-PRO" w:hAnsi="HG丸ｺﾞｼｯｸM-PRO" w:hint="eastAsia"/>
          <w:b/>
          <w:sz w:val="22"/>
        </w:rPr>
        <w:t>）</w:t>
      </w:r>
    </w:p>
    <w:p w:rsidR="00B32FA4" w:rsidRPr="00982E1A" w:rsidRDefault="00B32FA4" w:rsidP="00131F28">
      <w:pPr>
        <w:ind w:left="440" w:hangingChars="200" w:hanging="440"/>
        <w:rPr>
          <w:rFonts w:ascii="HG丸ｺﾞｼｯｸM-PRO" w:eastAsia="HG丸ｺﾞｼｯｸM-PRO" w:hAnsi="HG丸ｺﾞｼｯｸM-PRO"/>
          <w:sz w:val="22"/>
        </w:rPr>
      </w:pPr>
      <w:r w:rsidRPr="00982E1A">
        <w:rPr>
          <w:rFonts w:ascii="HG丸ｺﾞｼｯｸM-PRO" w:eastAsia="HG丸ｺﾞｼｯｸM-PRO" w:hAnsi="HG丸ｺﾞｼｯｸM-PRO" w:hint="eastAsia"/>
          <w:sz w:val="22"/>
        </w:rPr>
        <w:t xml:space="preserve">　　</w:t>
      </w:r>
      <w:r w:rsidR="00131F28" w:rsidRPr="00982E1A">
        <w:rPr>
          <w:rFonts w:ascii="HG丸ｺﾞｼｯｸM-PRO" w:eastAsia="HG丸ｺﾞｼｯｸM-PRO" w:hAnsi="HG丸ｺﾞｼｯｸM-PRO" w:hint="eastAsia"/>
          <w:sz w:val="22"/>
        </w:rPr>
        <w:t xml:space="preserve">　</w:t>
      </w:r>
      <w:r w:rsidR="00EB7E5C" w:rsidRPr="00982E1A">
        <w:rPr>
          <w:rFonts w:ascii="HG丸ｺﾞｼｯｸM-PRO" w:eastAsia="HG丸ｺﾞｼｯｸM-PRO" w:hAnsi="HG丸ｺﾞｼｯｸM-PRO" w:hint="eastAsia"/>
          <w:sz w:val="22"/>
        </w:rPr>
        <w:t>このガイドラインに基づき、防犯カメラの設置・管理をさらに適切に行うため、設置者等はそれぞれの利用目的、形態に合わせ、次の事項などを盛り込んだ管理運用基準を</w:t>
      </w:r>
      <w:r w:rsidR="00131F28" w:rsidRPr="00982E1A">
        <w:rPr>
          <w:rFonts w:ascii="HG丸ｺﾞｼｯｸM-PRO" w:eastAsia="HG丸ｺﾞｼｯｸM-PRO" w:hAnsi="HG丸ｺﾞｼｯｸM-PRO" w:hint="eastAsia"/>
          <w:sz w:val="22"/>
        </w:rPr>
        <w:t>定めることとします。</w:t>
      </w:r>
    </w:p>
    <w:p w:rsidR="00131F28" w:rsidRPr="00007473" w:rsidRDefault="00007473" w:rsidP="00007473">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ア　</w:t>
      </w:r>
      <w:r w:rsidR="00131F28" w:rsidRPr="00007473">
        <w:rPr>
          <w:rFonts w:ascii="HG丸ｺﾞｼｯｸM-PRO" w:eastAsia="HG丸ｺﾞｼｯｸM-PRO" w:hAnsi="HG丸ｺﾞｼｯｸM-PRO" w:hint="eastAsia"/>
          <w:sz w:val="22"/>
        </w:rPr>
        <w:t>防犯カメラの設置目的</w:t>
      </w:r>
    </w:p>
    <w:p w:rsidR="00131F28" w:rsidRPr="00007473" w:rsidRDefault="00007473" w:rsidP="00007473">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イ　</w:t>
      </w:r>
      <w:r w:rsidR="00131F28" w:rsidRPr="00007473">
        <w:rPr>
          <w:rFonts w:ascii="HG丸ｺﾞｼｯｸM-PRO" w:eastAsia="HG丸ｺﾞｼｯｸM-PRO" w:hAnsi="HG丸ｺﾞｼｯｸM-PRO" w:hint="eastAsia"/>
          <w:sz w:val="22"/>
        </w:rPr>
        <w:t>防犯カメラの設置場所、撮影範囲</w:t>
      </w:r>
    </w:p>
    <w:p w:rsidR="00131F28" w:rsidRPr="00007473" w:rsidRDefault="00007473" w:rsidP="00007473">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ウ　</w:t>
      </w:r>
      <w:r w:rsidR="00131F28" w:rsidRPr="00007473">
        <w:rPr>
          <w:rFonts w:ascii="HG丸ｺﾞｼｯｸM-PRO" w:eastAsia="HG丸ｺﾞｼｯｸM-PRO" w:hAnsi="HG丸ｺﾞｼｯｸM-PRO" w:hint="eastAsia"/>
          <w:sz w:val="22"/>
        </w:rPr>
        <w:t>防犯カメラの管理責任者</w:t>
      </w:r>
      <w:r w:rsidR="0075675C" w:rsidRPr="00007473">
        <w:rPr>
          <w:rFonts w:ascii="HG丸ｺﾞｼｯｸM-PRO" w:eastAsia="HG丸ｺﾞｼｯｸM-PRO" w:hAnsi="HG丸ｺﾞｼｯｸM-PRO" w:hint="eastAsia"/>
          <w:sz w:val="22"/>
        </w:rPr>
        <w:t>（取扱い責任者）</w:t>
      </w:r>
      <w:r w:rsidR="00131F28" w:rsidRPr="00007473">
        <w:rPr>
          <w:rFonts w:ascii="HG丸ｺﾞｼｯｸM-PRO" w:eastAsia="HG丸ｺﾞｼｯｸM-PRO" w:hAnsi="HG丸ｺﾞｼｯｸM-PRO" w:hint="eastAsia"/>
          <w:sz w:val="22"/>
        </w:rPr>
        <w:t>の指定及び責務</w:t>
      </w:r>
    </w:p>
    <w:p w:rsidR="00131F28" w:rsidRPr="00007473" w:rsidRDefault="00007473" w:rsidP="00007473">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エ　</w:t>
      </w:r>
      <w:r w:rsidR="00131F28" w:rsidRPr="00007473">
        <w:rPr>
          <w:rFonts w:ascii="HG丸ｺﾞｼｯｸM-PRO" w:eastAsia="HG丸ｺﾞｼｯｸM-PRO" w:hAnsi="HG丸ｺﾞｼｯｸM-PRO" w:hint="eastAsia"/>
          <w:sz w:val="22"/>
        </w:rPr>
        <w:t>画像の漏えい、滅失、き損、改ざん防止など画像の安全管理に係る次の事項</w:t>
      </w:r>
    </w:p>
    <w:p w:rsidR="00131F28" w:rsidRPr="00007473" w:rsidRDefault="00007473" w:rsidP="00007473">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（ア）</w:t>
      </w:r>
      <w:r w:rsidR="00131F28" w:rsidRPr="00007473">
        <w:rPr>
          <w:rFonts w:ascii="HG丸ｺﾞｼｯｸM-PRO" w:eastAsia="HG丸ｺﾞｼｯｸM-PRO" w:hAnsi="HG丸ｺﾞｼｯｸM-PRO" w:hint="eastAsia"/>
          <w:sz w:val="22"/>
        </w:rPr>
        <w:t>画像の記録された媒体の保管方法</w:t>
      </w:r>
    </w:p>
    <w:p w:rsidR="00007473" w:rsidRDefault="00007473" w:rsidP="00007473">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（イ）</w:t>
      </w:r>
      <w:r w:rsidR="00131F28" w:rsidRPr="00007473">
        <w:rPr>
          <w:rFonts w:ascii="HG丸ｺﾞｼｯｸM-PRO" w:eastAsia="HG丸ｺﾞｼｯｸM-PRO" w:hAnsi="HG丸ｺﾞｼｯｸM-PRO" w:hint="eastAsia"/>
          <w:sz w:val="22"/>
        </w:rPr>
        <w:t>画像の保管期間、消去方法</w:t>
      </w:r>
    </w:p>
    <w:p w:rsidR="00131F28" w:rsidRPr="00007473" w:rsidRDefault="00007473" w:rsidP="00007473">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オ　</w:t>
      </w:r>
      <w:r w:rsidR="00131F28" w:rsidRPr="00007473">
        <w:rPr>
          <w:rFonts w:ascii="HG丸ｺﾞｼｯｸM-PRO" w:eastAsia="HG丸ｺﾞｼｯｸM-PRO" w:hAnsi="HG丸ｺﾞｼｯｸM-PRO" w:hint="eastAsia"/>
          <w:sz w:val="22"/>
        </w:rPr>
        <w:t>画像の利用、提供等に関すること。</w:t>
      </w:r>
    </w:p>
    <w:p w:rsidR="00131F28" w:rsidRPr="00007473" w:rsidRDefault="00007473" w:rsidP="00007473">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カ　</w:t>
      </w:r>
      <w:r w:rsidR="00131F28" w:rsidRPr="00007473">
        <w:rPr>
          <w:rFonts w:ascii="HG丸ｺﾞｼｯｸM-PRO" w:eastAsia="HG丸ｺﾞｼｯｸM-PRO" w:hAnsi="HG丸ｺﾞｼｯｸM-PRO" w:hint="eastAsia"/>
          <w:sz w:val="22"/>
        </w:rPr>
        <w:t>苦情処理に関すること。</w:t>
      </w:r>
    </w:p>
    <w:p w:rsidR="00131F28" w:rsidRPr="00007473" w:rsidRDefault="00007473" w:rsidP="00007473">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キ　</w:t>
      </w:r>
      <w:r w:rsidR="00131F28" w:rsidRPr="00007473">
        <w:rPr>
          <w:rFonts w:ascii="HG丸ｺﾞｼｯｸM-PRO" w:eastAsia="HG丸ｺﾞｼｯｸM-PRO" w:hAnsi="HG丸ｺﾞｼｯｸM-PRO" w:hint="eastAsia"/>
          <w:sz w:val="22"/>
        </w:rPr>
        <w:t>その他防犯カメラの設置、運用等を適切に行うために必要な事項</w:t>
      </w:r>
    </w:p>
    <w:p w:rsidR="00131F28" w:rsidRPr="00982E1A" w:rsidRDefault="00131F28" w:rsidP="00131F28">
      <w:pPr>
        <w:rPr>
          <w:rFonts w:ascii="HG丸ｺﾞｼｯｸM-PRO" w:eastAsia="HG丸ｺﾞｼｯｸM-PRO" w:hAnsi="HG丸ｺﾞｼｯｸM-PRO"/>
          <w:sz w:val="22"/>
        </w:rPr>
      </w:pPr>
    </w:p>
    <w:p w:rsidR="00131F28" w:rsidRPr="001314CA" w:rsidRDefault="0045373A" w:rsidP="00131F28">
      <w:pPr>
        <w:rPr>
          <w:rFonts w:ascii="HG丸ｺﾞｼｯｸM-PRO" w:eastAsia="HG丸ｺﾞｼｯｸM-PRO" w:hAnsi="HG丸ｺﾞｼｯｸM-PRO"/>
          <w:b/>
          <w:sz w:val="22"/>
        </w:rPr>
      </w:pPr>
      <w:r w:rsidRPr="001314CA">
        <w:rPr>
          <w:rFonts w:ascii="HG丸ｺﾞｼｯｸM-PRO" w:eastAsia="HG丸ｺﾞｼｯｸM-PRO" w:hAnsi="HG丸ｺﾞｼｯｸM-PRO" w:hint="eastAsia"/>
          <w:b/>
          <w:sz w:val="22"/>
        </w:rPr>
        <w:t>（９）</w:t>
      </w:r>
      <w:r w:rsidR="00131F28" w:rsidRPr="001314CA">
        <w:rPr>
          <w:rFonts w:ascii="HG丸ｺﾞｼｯｸM-PRO" w:eastAsia="HG丸ｺﾞｼｯｸM-PRO" w:hAnsi="HG丸ｺﾞｼｯｸM-PRO" w:hint="eastAsia"/>
          <w:b/>
          <w:sz w:val="22"/>
        </w:rPr>
        <w:t>個人情報保護法制の遵守</w:t>
      </w:r>
    </w:p>
    <w:p w:rsidR="00131F28" w:rsidRPr="00982E1A" w:rsidRDefault="00131F28" w:rsidP="00131F28">
      <w:pPr>
        <w:ind w:left="440" w:hangingChars="200" w:hanging="440"/>
        <w:rPr>
          <w:rFonts w:ascii="HG丸ｺﾞｼｯｸM-PRO" w:eastAsia="HG丸ｺﾞｼｯｸM-PRO" w:hAnsi="HG丸ｺﾞｼｯｸM-PRO"/>
          <w:sz w:val="22"/>
        </w:rPr>
      </w:pPr>
      <w:r w:rsidRPr="00982E1A">
        <w:rPr>
          <w:rFonts w:ascii="HG丸ｺﾞｼｯｸM-PRO" w:eastAsia="HG丸ｺﾞｼｯｸM-PRO" w:hAnsi="HG丸ｺﾞｼｯｸM-PRO" w:hint="eastAsia"/>
          <w:sz w:val="22"/>
        </w:rPr>
        <w:t xml:space="preserve">　　　個人情報の保護に関する法律では、特定の個人を識別できるものを個人情報として定義しており、防犯カメラにより撮影された画像についても、個人情報に該当する可能性があります。</w:t>
      </w:r>
    </w:p>
    <w:p w:rsidR="00131F28" w:rsidRPr="00982E1A" w:rsidRDefault="00131F28" w:rsidP="00131F28">
      <w:pPr>
        <w:ind w:left="440" w:hangingChars="200" w:hanging="440"/>
        <w:rPr>
          <w:rFonts w:ascii="HG丸ｺﾞｼｯｸM-PRO" w:eastAsia="HG丸ｺﾞｼｯｸM-PRO" w:hAnsi="HG丸ｺﾞｼｯｸM-PRO"/>
          <w:sz w:val="22"/>
        </w:rPr>
      </w:pPr>
      <w:r w:rsidRPr="00982E1A">
        <w:rPr>
          <w:rFonts w:ascii="HG丸ｺﾞｼｯｸM-PRO" w:eastAsia="HG丸ｺﾞｼｯｸM-PRO" w:hAnsi="HG丸ｺﾞｼｯｸM-PRO" w:hint="eastAsia"/>
          <w:sz w:val="22"/>
        </w:rPr>
        <w:t xml:space="preserve">　　　そこで、個人情報に該当する画像を取り扱う場合には、このガイドラインのほか、個人情報保護法制の規定に基づき、適正に取り扱うこととします。</w:t>
      </w:r>
    </w:p>
    <w:p w:rsidR="00131F28" w:rsidRPr="00982E1A" w:rsidRDefault="00131F28" w:rsidP="00131F28">
      <w:pPr>
        <w:ind w:left="440" w:hangingChars="200" w:hanging="440"/>
        <w:rPr>
          <w:rFonts w:ascii="HG丸ｺﾞｼｯｸM-PRO" w:eastAsia="HG丸ｺﾞｼｯｸM-PRO" w:hAnsi="HG丸ｺﾞｼｯｸM-PRO"/>
          <w:sz w:val="22"/>
        </w:rPr>
      </w:pPr>
    </w:p>
    <w:p w:rsidR="00131F28" w:rsidRPr="001314CA" w:rsidRDefault="0045373A" w:rsidP="00766486">
      <w:pPr>
        <w:ind w:left="442" w:hangingChars="200" w:hanging="442"/>
        <w:rPr>
          <w:rFonts w:ascii="HG丸ｺﾞｼｯｸM-PRO" w:eastAsia="HG丸ｺﾞｼｯｸM-PRO" w:hAnsi="HG丸ｺﾞｼｯｸM-PRO"/>
          <w:b/>
          <w:sz w:val="22"/>
        </w:rPr>
      </w:pPr>
      <w:r w:rsidRPr="001314CA">
        <w:rPr>
          <w:rFonts w:ascii="HG丸ｺﾞｼｯｸM-PRO" w:eastAsia="HG丸ｺﾞｼｯｸM-PRO" w:hAnsi="HG丸ｺﾞｼｯｸM-PRO" w:hint="eastAsia"/>
          <w:b/>
          <w:sz w:val="22"/>
        </w:rPr>
        <w:t>（10）</w:t>
      </w:r>
      <w:r w:rsidR="00131F28" w:rsidRPr="001314CA">
        <w:rPr>
          <w:rFonts w:ascii="HG丸ｺﾞｼｯｸM-PRO" w:eastAsia="HG丸ｺﾞｼｯｸM-PRO" w:hAnsi="HG丸ｺﾞｼｯｸM-PRO" w:hint="eastAsia"/>
          <w:b/>
          <w:sz w:val="22"/>
        </w:rPr>
        <w:t>その他</w:t>
      </w:r>
    </w:p>
    <w:p w:rsidR="00007473" w:rsidRDefault="00007473" w:rsidP="00007473">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施設管理業務や警備業務を委託する場合には、ガイドライン及び管理運用基準の順守を委託条件にするなど、委託業者に適切な管理</w:t>
      </w:r>
      <w:r w:rsidR="009A6438">
        <w:rPr>
          <w:rFonts w:ascii="HG丸ｺﾞｼｯｸM-PRO" w:eastAsia="HG丸ｺﾞｼｯｸM-PRO" w:hAnsi="HG丸ｺﾞｼｯｸM-PRO" w:hint="eastAsia"/>
          <w:sz w:val="22"/>
        </w:rPr>
        <w:t>、運用</w:t>
      </w:r>
      <w:r>
        <w:rPr>
          <w:rFonts w:ascii="HG丸ｺﾞｼｯｸM-PRO" w:eastAsia="HG丸ｺﾞｼｯｸM-PRO" w:hAnsi="HG丸ｺﾞｼｯｸM-PRO" w:hint="eastAsia"/>
          <w:sz w:val="22"/>
        </w:rPr>
        <w:t>を徹底するものとします。</w:t>
      </w:r>
    </w:p>
    <w:p w:rsidR="001317B4" w:rsidRDefault="001317B4" w:rsidP="00007473">
      <w:pPr>
        <w:ind w:left="440" w:hangingChars="200" w:hanging="440"/>
        <w:rPr>
          <w:rFonts w:ascii="HG丸ｺﾞｼｯｸM-PRO" w:eastAsia="HG丸ｺﾞｼｯｸM-PRO" w:hAnsi="HG丸ｺﾞｼｯｸM-PRO"/>
          <w:sz w:val="22"/>
        </w:rPr>
      </w:pPr>
    </w:p>
    <w:p w:rsidR="001317B4" w:rsidRDefault="001317B4" w:rsidP="00007473">
      <w:pPr>
        <w:ind w:left="440" w:hangingChars="200" w:hanging="440"/>
        <w:rPr>
          <w:rFonts w:ascii="HG丸ｺﾞｼｯｸM-PRO" w:eastAsia="HG丸ｺﾞｼｯｸM-PRO" w:hAnsi="HG丸ｺﾞｼｯｸM-PRO"/>
          <w:sz w:val="22"/>
        </w:rPr>
      </w:pPr>
    </w:p>
    <w:p w:rsidR="001317B4" w:rsidRPr="00982E1A" w:rsidRDefault="001317B4" w:rsidP="00007473">
      <w:pPr>
        <w:ind w:left="440" w:hangingChars="200" w:hanging="440"/>
        <w:rPr>
          <w:rFonts w:ascii="HG丸ｺﾞｼｯｸM-PRO" w:eastAsia="HG丸ｺﾞｼｯｸM-PRO" w:hAnsi="HG丸ｺﾞｼｯｸM-PRO"/>
          <w:sz w:val="22"/>
        </w:rPr>
      </w:pPr>
    </w:p>
    <w:tbl>
      <w:tblPr>
        <w:tblStyle w:val="aa"/>
        <w:tblW w:w="0" w:type="auto"/>
        <w:tblInd w:w="6629" w:type="dxa"/>
        <w:tblLook w:val="04A0" w:firstRow="1" w:lastRow="0" w:firstColumn="1" w:lastColumn="0" w:noHBand="0" w:noVBand="1"/>
      </w:tblPr>
      <w:tblGrid>
        <w:gridCol w:w="2431"/>
      </w:tblGrid>
      <w:tr w:rsidR="001317B4" w:rsidTr="001317B4">
        <w:tc>
          <w:tcPr>
            <w:tcW w:w="2431" w:type="dxa"/>
          </w:tcPr>
          <w:p w:rsidR="001317B4" w:rsidRDefault="001317B4" w:rsidP="001317B4">
            <w:pPr>
              <w:ind w:left="220" w:hangingChars="100" w:hanging="22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平成29年4月</w:t>
            </w:r>
            <w:r>
              <w:rPr>
                <w:rFonts w:ascii="HG丸ｺﾞｼｯｸM-PRO" w:eastAsia="HG丸ｺﾞｼｯｸM-PRO" w:hAnsi="HG丸ｺﾞｼｯｸM-PRO" w:hint="eastAsia"/>
                <w:sz w:val="22"/>
              </w:rPr>
              <w:tab/>
              <w:t>作成</w:t>
            </w:r>
          </w:p>
          <w:p w:rsidR="001317B4" w:rsidRDefault="001317B4" w:rsidP="001317B4">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平成31年3月</w:t>
            </w:r>
            <w:r>
              <w:rPr>
                <w:rFonts w:ascii="HG丸ｺﾞｼｯｸM-PRO" w:eastAsia="HG丸ｺﾞｼｯｸM-PRO" w:hAnsi="HG丸ｺﾞｼｯｸM-PRO" w:hint="eastAsia"/>
                <w:sz w:val="22"/>
              </w:rPr>
              <w:tab/>
              <w:t>更新</w:t>
            </w:r>
          </w:p>
          <w:p w:rsidR="001317B4" w:rsidRDefault="001317B4" w:rsidP="001317B4">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令和２年４月</w:t>
            </w:r>
            <w:r>
              <w:rPr>
                <w:rFonts w:ascii="HG丸ｺﾞｼｯｸM-PRO" w:eastAsia="HG丸ｺﾞｼｯｸM-PRO" w:hAnsi="HG丸ｺﾞｼｯｸM-PRO"/>
                <w:sz w:val="22"/>
              </w:rPr>
              <w:tab/>
            </w:r>
            <w:r>
              <w:rPr>
                <w:rFonts w:ascii="HG丸ｺﾞｼｯｸM-PRO" w:eastAsia="HG丸ｺﾞｼｯｸM-PRO" w:hAnsi="HG丸ｺﾞｼｯｸM-PRO" w:hint="eastAsia"/>
                <w:sz w:val="22"/>
              </w:rPr>
              <w:t>更新</w:t>
            </w:r>
          </w:p>
          <w:p w:rsidR="001317B4" w:rsidRDefault="001317B4" w:rsidP="001317B4">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令和５年４月</w:t>
            </w:r>
            <w:r>
              <w:rPr>
                <w:rFonts w:ascii="HG丸ｺﾞｼｯｸM-PRO" w:eastAsia="HG丸ｺﾞｼｯｸM-PRO" w:hAnsi="HG丸ｺﾞｼｯｸM-PRO"/>
                <w:sz w:val="22"/>
              </w:rPr>
              <w:tab/>
            </w:r>
            <w:r>
              <w:rPr>
                <w:rFonts w:ascii="HG丸ｺﾞｼｯｸM-PRO" w:eastAsia="HG丸ｺﾞｼｯｸM-PRO" w:hAnsi="HG丸ｺﾞｼｯｸM-PRO" w:hint="eastAsia"/>
                <w:sz w:val="22"/>
              </w:rPr>
              <w:t>更新</w:t>
            </w:r>
          </w:p>
          <w:p w:rsidR="001317B4" w:rsidRDefault="001317B4" w:rsidP="001317B4">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令和５年10月</w:t>
            </w:r>
            <w:r>
              <w:rPr>
                <w:rFonts w:ascii="HG丸ｺﾞｼｯｸM-PRO" w:eastAsia="HG丸ｺﾞｼｯｸM-PRO" w:hAnsi="HG丸ｺﾞｼｯｸM-PRO"/>
                <w:sz w:val="22"/>
              </w:rPr>
              <w:tab/>
            </w:r>
            <w:r>
              <w:rPr>
                <w:rFonts w:ascii="HG丸ｺﾞｼｯｸM-PRO" w:eastAsia="HG丸ｺﾞｼｯｸM-PRO" w:hAnsi="HG丸ｺﾞｼｯｸM-PRO" w:hint="eastAsia"/>
                <w:sz w:val="22"/>
              </w:rPr>
              <w:t>更新</w:t>
            </w:r>
          </w:p>
        </w:tc>
      </w:tr>
    </w:tbl>
    <w:p w:rsidR="00804576" w:rsidRDefault="00804576">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804576" w:rsidRPr="0070503A" w:rsidRDefault="00804576" w:rsidP="00804576">
      <w:pPr>
        <w:ind w:left="220" w:hangingChars="100" w:hanging="220"/>
        <w:jc w:val="right"/>
        <w:rPr>
          <w:rFonts w:ascii="HG丸ｺﾞｼｯｸM-PRO" w:eastAsia="HG丸ｺﾞｼｯｸM-PRO" w:hAnsi="HG丸ｺﾞｼｯｸM-PRO"/>
          <w:sz w:val="22"/>
        </w:rPr>
      </w:pPr>
      <w:r w:rsidRPr="0070503A">
        <w:rPr>
          <w:rFonts w:ascii="HG丸ｺﾞｼｯｸM-PRO" w:eastAsia="HG丸ｺﾞｼｯｸM-PRO" w:hAnsi="HG丸ｺﾞｼｯｸM-PRO" w:hint="eastAsia"/>
          <w:sz w:val="22"/>
        </w:rPr>
        <w:lastRenderedPageBreak/>
        <w:t>資料1</w:t>
      </w:r>
    </w:p>
    <w:p w:rsidR="00804576" w:rsidRPr="0070503A" w:rsidRDefault="00951E53" w:rsidP="00804576">
      <w:pPr>
        <w:jc w:val="left"/>
        <w:rPr>
          <w:rFonts w:ascii="HG丸ｺﾞｼｯｸM-PRO" w:eastAsia="HG丸ｺﾞｼｯｸM-PRO" w:hAnsi="HG丸ｺﾞｼｯｸM-PRO"/>
          <w:b/>
          <w:color w:val="000000"/>
          <w:sz w:val="22"/>
        </w:rPr>
      </w:pPr>
      <w:r w:rsidRPr="0070503A">
        <w:rPr>
          <w:rFonts w:ascii="HG丸ｺﾞｼｯｸM-PRO" w:eastAsia="HG丸ｺﾞｼｯｸM-PRO" w:hAnsi="HG丸ｺﾞｼｯｸM-PRO" w:hint="eastAsia"/>
          <w:b/>
          <w:color w:val="000000"/>
          <w:sz w:val="22"/>
        </w:rPr>
        <w:t>■　許認可申請手続き</w:t>
      </w:r>
    </w:p>
    <w:p w:rsidR="00804576" w:rsidRDefault="00951E53" w:rsidP="00951E53">
      <w:pPr>
        <w:ind w:leftChars="100" w:left="210" w:firstLineChars="100" w:firstLine="220"/>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設置場所により、</w:t>
      </w:r>
      <w:r w:rsidR="00804576" w:rsidRPr="0070503A">
        <w:rPr>
          <w:rFonts w:ascii="HG丸ｺﾞｼｯｸM-PRO" w:eastAsia="HG丸ｺﾞｼｯｸM-PRO" w:hAnsi="HG丸ｺﾞｼｯｸM-PRO" w:hint="eastAsia"/>
          <w:color w:val="000000"/>
          <w:sz w:val="22"/>
        </w:rPr>
        <w:t>許認可手続きが必要になります。一般的には次のとおりですが、その他手続きを求められる場合もありますので各管理者と十分協議してください。</w:t>
      </w:r>
    </w:p>
    <w:p w:rsidR="007519A1" w:rsidRPr="0070503A" w:rsidRDefault="007519A1" w:rsidP="007519A1">
      <w:pPr>
        <w:jc w:val="left"/>
        <w:rPr>
          <w:rFonts w:ascii="HG丸ｺﾞｼｯｸM-PRO" w:eastAsia="HG丸ｺﾞｼｯｸM-PRO" w:hAnsi="HG丸ｺﾞｼｯｸM-PRO"/>
          <w:color w:val="000000"/>
          <w:sz w:val="22"/>
        </w:rPr>
      </w:pPr>
    </w:p>
    <w:tbl>
      <w:tblPr>
        <w:tblStyle w:val="aa"/>
        <w:tblW w:w="9039" w:type="dxa"/>
        <w:tblLook w:val="04A0" w:firstRow="1" w:lastRow="0" w:firstColumn="1" w:lastColumn="0" w:noHBand="0" w:noVBand="1"/>
      </w:tblPr>
      <w:tblGrid>
        <w:gridCol w:w="1526"/>
        <w:gridCol w:w="1417"/>
        <w:gridCol w:w="3828"/>
        <w:gridCol w:w="2268"/>
      </w:tblGrid>
      <w:tr w:rsidR="007519A1" w:rsidTr="007519A1">
        <w:tc>
          <w:tcPr>
            <w:tcW w:w="1526" w:type="dxa"/>
            <w:shd w:val="clear" w:color="auto" w:fill="F2F2F2"/>
          </w:tcPr>
          <w:p w:rsidR="007519A1" w:rsidRPr="0070503A" w:rsidRDefault="007519A1" w:rsidP="007519A1">
            <w:pPr>
              <w:jc w:val="center"/>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設置物</w:t>
            </w:r>
          </w:p>
        </w:tc>
        <w:tc>
          <w:tcPr>
            <w:tcW w:w="1417" w:type="dxa"/>
            <w:shd w:val="clear" w:color="auto" w:fill="F2F2F2"/>
          </w:tcPr>
          <w:p w:rsidR="007519A1" w:rsidRPr="0070503A" w:rsidRDefault="007519A1" w:rsidP="007519A1">
            <w:pPr>
              <w:jc w:val="center"/>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区分</w:t>
            </w:r>
          </w:p>
        </w:tc>
        <w:tc>
          <w:tcPr>
            <w:tcW w:w="3828" w:type="dxa"/>
            <w:shd w:val="clear" w:color="auto" w:fill="F2F2F2"/>
          </w:tcPr>
          <w:p w:rsidR="007519A1" w:rsidRPr="0070503A" w:rsidRDefault="007519A1" w:rsidP="007519A1">
            <w:pPr>
              <w:ind w:firstLineChars="100" w:firstLine="220"/>
              <w:jc w:val="center"/>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許可条件等</w:t>
            </w:r>
          </w:p>
        </w:tc>
        <w:tc>
          <w:tcPr>
            <w:tcW w:w="2268" w:type="dxa"/>
            <w:shd w:val="clear" w:color="auto" w:fill="F2F2F2"/>
          </w:tcPr>
          <w:p w:rsidR="007519A1" w:rsidRPr="0070503A" w:rsidRDefault="007519A1" w:rsidP="007519A1">
            <w:pPr>
              <w:jc w:val="center"/>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必要な手続き等</w:t>
            </w:r>
          </w:p>
        </w:tc>
      </w:tr>
      <w:tr w:rsidR="007519A1" w:rsidTr="007519A1">
        <w:tc>
          <w:tcPr>
            <w:tcW w:w="1526" w:type="dxa"/>
            <w:vMerge w:val="restart"/>
          </w:tcPr>
          <w:p w:rsidR="007519A1" w:rsidRPr="0070503A" w:rsidRDefault="007519A1" w:rsidP="007519A1">
            <w:pPr>
              <w:ind w:left="220" w:hangingChars="100" w:hanging="220"/>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・防犯カメラ及び付属物</w:t>
            </w:r>
          </w:p>
          <w:p w:rsidR="007519A1" w:rsidRPr="0070503A" w:rsidRDefault="007519A1" w:rsidP="007519A1">
            <w:pPr>
              <w:ind w:left="220" w:hangingChars="100" w:hanging="220"/>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・独立柱</w:t>
            </w:r>
          </w:p>
        </w:tc>
        <w:tc>
          <w:tcPr>
            <w:tcW w:w="1417" w:type="dxa"/>
            <w:vMerge w:val="restart"/>
            <w:shd w:val="clear" w:color="auto" w:fill="auto"/>
          </w:tcPr>
          <w:p w:rsidR="007519A1" w:rsidRPr="0070503A" w:rsidRDefault="007519A1" w:rsidP="007519A1">
            <w:pPr>
              <w:jc w:val="center"/>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民有地等</w:t>
            </w:r>
          </w:p>
        </w:tc>
        <w:tc>
          <w:tcPr>
            <w:tcW w:w="3828" w:type="dxa"/>
            <w:shd w:val="clear" w:color="auto" w:fill="auto"/>
          </w:tcPr>
          <w:p w:rsidR="007519A1" w:rsidRPr="0070503A" w:rsidRDefault="007519A1" w:rsidP="007519A1">
            <w:pPr>
              <w:ind w:left="207" w:hangingChars="94" w:hanging="207"/>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・土地建物等の所有者の協議及び承諾が必要です。</w:t>
            </w:r>
          </w:p>
          <w:p w:rsidR="007519A1" w:rsidRPr="0070503A" w:rsidRDefault="007519A1" w:rsidP="007519A1">
            <w:pPr>
              <w:ind w:leftChars="-13" w:left="193" w:hangingChars="100" w:hanging="220"/>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・私道、民有地上の既存の独立柱（中継柱含む）へのカメラの設置は所有者の承諾があれば可能です。ただし、安全面等については自治会・</w:t>
            </w:r>
            <w:r w:rsidR="00444D8F">
              <w:rPr>
                <w:rFonts w:ascii="HG丸ｺﾞｼｯｸM-PRO" w:eastAsia="HG丸ｺﾞｼｯｸM-PRO" w:hAnsi="HG丸ｺﾞｼｯｸM-PRO" w:hint="eastAsia"/>
                <w:color w:val="000000"/>
                <w:sz w:val="22"/>
              </w:rPr>
              <w:t>ｋ</w:t>
            </w:r>
            <w:r w:rsidRPr="0070503A">
              <w:rPr>
                <w:rFonts w:ascii="HG丸ｺﾞｼｯｸM-PRO" w:eastAsia="HG丸ｺﾞｼｯｸM-PRO" w:hAnsi="HG丸ｺﾞｼｯｸM-PRO" w:hint="eastAsia"/>
                <w:color w:val="000000"/>
                <w:sz w:val="22"/>
              </w:rPr>
              <w:t>で検討してください。</w:t>
            </w:r>
          </w:p>
        </w:tc>
        <w:tc>
          <w:tcPr>
            <w:tcW w:w="2268" w:type="dxa"/>
            <w:shd w:val="clear" w:color="auto" w:fill="auto"/>
          </w:tcPr>
          <w:p w:rsidR="007519A1" w:rsidRPr="0070503A" w:rsidDel="00A81EF2" w:rsidRDefault="007519A1" w:rsidP="007519A1">
            <w:pPr>
              <w:ind w:left="220" w:hangingChars="100" w:hanging="220"/>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・土地等使用承諾書</w:t>
            </w:r>
          </w:p>
        </w:tc>
      </w:tr>
      <w:tr w:rsidR="007519A1" w:rsidTr="007519A1">
        <w:tc>
          <w:tcPr>
            <w:tcW w:w="1526" w:type="dxa"/>
            <w:vMerge/>
          </w:tcPr>
          <w:p w:rsidR="007519A1" w:rsidRDefault="007519A1" w:rsidP="007519A1">
            <w:pPr>
              <w:jc w:val="left"/>
              <w:rPr>
                <w:rFonts w:ascii="HG丸ｺﾞｼｯｸM-PRO" w:eastAsia="HG丸ｺﾞｼｯｸM-PRO" w:hAnsi="HG丸ｺﾞｼｯｸM-PRO"/>
                <w:color w:val="000000"/>
                <w:sz w:val="22"/>
              </w:rPr>
            </w:pPr>
          </w:p>
        </w:tc>
        <w:tc>
          <w:tcPr>
            <w:tcW w:w="1417" w:type="dxa"/>
            <w:vMerge/>
          </w:tcPr>
          <w:p w:rsidR="007519A1" w:rsidRDefault="007519A1" w:rsidP="007519A1">
            <w:pPr>
              <w:jc w:val="left"/>
              <w:rPr>
                <w:rFonts w:ascii="HG丸ｺﾞｼｯｸM-PRO" w:eastAsia="HG丸ｺﾞｼｯｸM-PRO" w:hAnsi="HG丸ｺﾞｼｯｸM-PRO"/>
                <w:color w:val="000000"/>
                <w:sz w:val="22"/>
              </w:rPr>
            </w:pPr>
          </w:p>
        </w:tc>
        <w:tc>
          <w:tcPr>
            <w:tcW w:w="3828" w:type="dxa"/>
            <w:shd w:val="clear" w:color="auto" w:fill="auto"/>
          </w:tcPr>
          <w:p w:rsidR="0089791E" w:rsidRDefault="008D30F1" w:rsidP="007519A1">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（防犯カメラ</w:t>
            </w:r>
            <w:r w:rsidR="007519A1" w:rsidRPr="0070503A">
              <w:rPr>
                <w:rFonts w:ascii="HG丸ｺﾞｼｯｸM-PRO" w:eastAsia="HG丸ｺﾞｼｯｸM-PRO" w:hAnsi="HG丸ｺﾞｼｯｸM-PRO" w:hint="eastAsia"/>
                <w:color w:val="000000"/>
                <w:sz w:val="22"/>
              </w:rPr>
              <w:t>の一部が公道</w:t>
            </w:r>
            <w:r w:rsidR="0089791E">
              <w:rPr>
                <w:rFonts w:ascii="HG丸ｺﾞｼｯｸM-PRO" w:eastAsia="HG丸ｺﾞｼｯｸM-PRO" w:hAnsi="HG丸ｺﾞｼｯｸM-PRO" w:hint="eastAsia"/>
                <w:color w:val="000000"/>
                <w:sz w:val="22"/>
              </w:rPr>
              <w:t>の</w:t>
            </w:r>
            <w:r w:rsidR="007519A1" w:rsidRPr="0070503A">
              <w:rPr>
                <w:rFonts w:ascii="HG丸ｺﾞｼｯｸM-PRO" w:eastAsia="HG丸ｺﾞｼｯｸM-PRO" w:hAnsi="HG丸ｺﾞｼｯｸM-PRO" w:hint="eastAsia"/>
                <w:color w:val="000000"/>
                <w:sz w:val="22"/>
              </w:rPr>
              <w:t>上</w:t>
            </w:r>
            <w:r w:rsidR="0089791E">
              <w:rPr>
                <w:rFonts w:ascii="HG丸ｺﾞｼｯｸM-PRO" w:eastAsia="HG丸ｺﾞｼｯｸM-PRO" w:hAnsi="HG丸ｺﾞｼｯｸM-PRO" w:hint="eastAsia"/>
                <w:color w:val="000000"/>
                <w:sz w:val="22"/>
              </w:rPr>
              <w:t>空</w:t>
            </w:r>
            <w:r w:rsidR="007519A1" w:rsidRPr="0070503A">
              <w:rPr>
                <w:rFonts w:ascii="HG丸ｺﾞｼｯｸM-PRO" w:eastAsia="HG丸ｺﾞｼｯｸM-PRO" w:hAnsi="HG丸ｺﾞｼｯｸM-PRO" w:hint="eastAsia"/>
                <w:color w:val="000000"/>
                <w:sz w:val="22"/>
              </w:rPr>
              <w:t>にかかる場合</w:t>
            </w:r>
            <w:r w:rsidR="0089791E">
              <w:rPr>
                <w:rFonts w:ascii="HG丸ｺﾞｼｯｸM-PRO" w:eastAsia="HG丸ｺﾞｼｯｸM-PRO" w:hAnsi="HG丸ｺﾞｼｯｸM-PRO" w:hint="eastAsia"/>
                <w:color w:val="000000"/>
                <w:sz w:val="22"/>
              </w:rPr>
              <w:t>）</w:t>
            </w:r>
          </w:p>
          <w:p w:rsidR="007519A1" w:rsidRPr="0070503A" w:rsidRDefault="007519A1" w:rsidP="0089791E">
            <w:pPr>
              <w:ind w:firstLineChars="100" w:firstLine="220"/>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道路占用許可が必要です。</w:t>
            </w:r>
          </w:p>
        </w:tc>
        <w:tc>
          <w:tcPr>
            <w:tcW w:w="2268" w:type="dxa"/>
            <w:shd w:val="clear" w:color="auto" w:fill="auto"/>
          </w:tcPr>
          <w:p w:rsidR="007519A1" w:rsidRPr="0070503A" w:rsidRDefault="007519A1" w:rsidP="007519A1">
            <w:pPr>
              <w:ind w:left="220" w:hangingChars="100" w:hanging="220"/>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・道路占有許可申請を行い、許可が必要になります。</w:t>
            </w:r>
          </w:p>
        </w:tc>
      </w:tr>
      <w:tr w:rsidR="007519A1" w:rsidTr="007519A1">
        <w:tc>
          <w:tcPr>
            <w:tcW w:w="1526" w:type="dxa"/>
            <w:vMerge/>
          </w:tcPr>
          <w:p w:rsidR="007519A1" w:rsidRDefault="007519A1" w:rsidP="007519A1">
            <w:pPr>
              <w:jc w:val="left"/>
              <w:rPr>
                <w:rFonts w:ascii="HG丸ｺﾞｼｯｸM-PRO" w:eastAsia="HG丸ｺﾞｼｯｸM-PRO" w:hAnsi="HG丸ｺﾞｼｯｸM-PRO"/>
                <w:color w:val="000000"/>
                <w:sz w:val="22"/>
              </w:rPr>
            </w:pPr>
          </w:p>
        </w:tc>
        <w:tc>
          <w:tcPr>
            <w:tcW w:w="1417" w:type="dxa"/>
            <w:shd w:val="clear" w:color="auto" w:fill="auto"/>
          </w:tcPr>
          <w:p w:rsidR="007519A1" w:rsidRPr="0070503A" w:rsidRDefault="007519A1" w:rsidP="007519A1">
            <w:pPr>
              <w:jc w:val="center"/>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公園内</w:t>
            </w:r>
          </w:p>
        </w:tc>
        <w:tc>
          <w:tcPr>
            <w:tcW w:w="3828" w:type="dxa"/>
            <w:shd w:val="clear" w:color="auto" w:fill="auto"/>
          </w:tcPr>
          <w:p w:rsidR="007519A1" w:rsidRPr="0070503A" w:rsidRDefault="007519A1" w:rsidP="007519A1">
            <w:pPr>
              <w:ind w:firstLineChars="100" w:firstLine="220"/>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公園管理者（緑政課）との協議が必要となります。まずは、相談してください。</w:t>
            </w:r>
          </w:p>
          <w:p w:rsidR="007519A1" w:rsidRPr="0070503A" w:rsidRDefault="007519A1" w:rsidP="007519A1">
            <w:pPr>
              <w:ind w:left="1" w:firstLineChars="100" w:firstLine="220"/>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公園管理者が定める基準に適合するものに限り許可されます。</w:t>
            </w:r>
          </w:p>
          <w:p w:rsidR="007519A1" w:rsidRPr="0070503A" w:rsidRDefault="007519A1" w:rsidP="0089791E">
            <w:pPr>
              <w:ind w:left="191" w:hangingChars="87" w:hanging="191"/>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・原則、独立柱への設置となります。</w:t>
            </w:r>
          </w:p>
        </w:tc>
        <w:tc>
          <w:tcPr>
            <w:tcW w:w="2268" w:type="dxa"/>
            <w:shd w:val="clear" w:color="auto" w:fill="auto"/>
          </w:tcPr>
          <w:p w:rsidR="007519A1" w:rsidRPr="0070503A" w:rsidRDefault="007519A1" w:rsidP="007519A1">
            <w:pPr>
              <w:ind w:left="216" w:hangingChars="98" w:hanging="216"/>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・公園管理者に公園施設設置許可申請を行い、許可が必要になります。</w:t>
            </w:r>
          </w:p>
        </w:tc>
      </w:tr>
      <w:tr w:rsidR="007519A1" w:rsidTr="007519A1">
        <w:tc>
          <w:tcPr>
            <w:tcW w:w="1526" w:type="dxa"/>
            <w:vMerge/>
          </w:tcPr>
          <w:p w:rsidR="007519A1" w:rsidRDefault="007519A1" w:rsidP="007519A1">
            <w:pPr>
              <w:jc w:val="left"/>
              <w:rPr>
                <w:rFonts w:ascii="HG丸ｺﾞｼｯｸM-PRO" w:eastAsia="HG丸ｺﾞｼｯｸM-PRO" w:hAnsi="HG丸ｺﾞｼｯｸM-PRO"/>
                <w:color w:val="000000"/>
                <w:sz w:val="22"/>
              </w:rPr>
            </w:pPr>
          </w:p>
        </w:tc>
        <w:tc>
          <w:tcPr>
            <w:tcW w:w="1417" w:type="dxa"/>
            <w:shd w:val="clear" w:color="auto" w:fill="auto"/>
          </w:tcPr>
          <w:p w:rsidR="007519A1" w:rsidRPr="0070503A" w:rsidRDefault="007519A1" w:rsidP="007519A1">
            <w:pPr>
              <w:jc w:val="center"/>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道路上</w:t>
            </w:r>
          </w:p>
          <w:p w:rsidR="007519A1" w:rsidRPr="0070503A" w:rsidRDefault="007519A1" w:rsidP="007519A1">
            <w:pPr>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（私道を除く。）</w:t>
            </w:r>
          </w:p>
        </w:tc>
        <w:tc>
          <w:tcPr>
            <w:tcW w:w="3828" w:type="dxa"/>
            <w:shd w:val="clear" w:color="auto" w:fill="auto"/>
          </w:tcPr>
          <w:p w:rsidR="007519A1" w:rsidRPr="0070503A" w:rsidRDefault="007519A1" w:rsidP="007519A1">
            <w:pPr>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防災上の観点から、基本的に認めることができません。やむを得ない事情による場合等は、個別に道路管理者に相談してください。</w:t>
            </w:r>
          </w:p>
        </w:tc>
        <w:tc>
          <w:tcPr>
            <w:tcW w:w="2268" w:type="dxa"/>
            <w:shd w:val="clear" w:color="auto" w:fill="auto"/>
          </w:tcPr>
          <w:p w:rsidR="007519A1" w:rsidRPr="0070503A" w:rsidRDefault="007519A1" w:rsidP="007519A1">
            <w:pPr>
              <w:ind w:left="220" w:hangingChars="100" w:hanging="220"/>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・道路管理者に道路占用許可申請を行い、許可が必要になります。</w:t>
            </w:r>
          </w:p>
        </w:tc>
      </w:tr>
    </w:tbl>
    <w:p w:rsidR="007519A1" w:rsidRDefault="007519A1">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tbl>
      <w:tblPr>
        <w:tblStyle w:val="aa"/>
        <w:tblW w:w="0" w:type="auto"/>
        <w:tblLook w:val="04A0" w:firstRow="1" w:lastRow="0" w:firstColumn="1" w:lastColumn="0" w:noHBand="0" w:noVBand="1"/>
      </w:tblPr>
      <w:tblGrid>
        <w:gridCol w:w="1526"/>
        <w:gridCol w:w="1984"/>
        <w:gridCol w:w="3271"/>
        <w:gridCol w:w="2261"/>
      </w:tblGrid>
      <w:tr w:rsidR="007519A1" w:rsidTr="007519A1">
        <w:tc>
          <w:tcPr>
            <w:tcW w:w="1526" w:type="dxa"/>
            <w:shd w:val="clear" w:color="auto" w:fill="F2F2F2"/>
          </w:tcPr>
          <w:p w:rsidR="007519A1" w:rsidRPr="0070503A" w:rsidRDefault="007519A1" w:rsidP="007519A1">
            <w:pPr>
              <w:jc w:val="center"/>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lastRenderedPageBreak/>
              <w:t>設置物</w:t>
            </w:r>
          </w:p>
        </w:tc>
        <w:tc>
          <w:tcPr>
            <w:tcW w:w="1984" w:type="dxa"/>
            <w:shd w:val="clear" w:color="auto" w:fill="F2F2F2"/>
          </w:tcPr>
          <w:p w:rsidR="007519A1" w:rsidRPr="0070503A" w:rsidRDefault="007519A1" w:rsidP="007519A1">
            <w:pPr>
              <w:jc w:val="center"/>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区分</w:t>
            </w:r>
          </w:p>
        </w:tc>
        <w:tc>
          <w:tcPr>
            <w:tcW w:w="3271" w:type="dxa"/>
            <w:shd w:val="clear" w:color="auto" w:fill="F2F2F2"/>
          </w:tcPr>
          <w:p w:rsidR="007519A1" w:rsidRPr="0070503A" w:rsidRDefault="007519A1" w:rsidP="007519A1">
            <w:pPr>
              <w:ind w:firstLineChars="100" w:firstLine="220"/>
              <w:jc w:val="center"/>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許可条件等</w:t>
            </w:r>
          </w:p>
        </w:tc>
        <w:tc>
          <w:tcPr>
            <w:tcW w:w="2261" w:type="dxa"/>
            <w:shd w:val="clear" w:color="auto" w:fill="F2F2F2"/>
          </w:tcPr>
          <w:p w:rsidR="007519A1" w:rsidRPr="0070503A" w:rsidRDefault="007519A1" w:rsidP="007519A1">
            <w:pPr>
              <w:jc w:val="center"/>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必要な手続き等</w:t>
            </w:r>
          </w:p>
        </w:tc>
      </w:tr>
      <w:tr w:rsidR="007519A1" w:rsidTr="0048448D">
        <w:tc>
          <w:tcPr>
            <w:tcW w:w="1526" w:type="dxa"/>
            <w:vMerge w:val="restart"/>
          </w:tcPr>
          <w:p w:rsidR="007519A1" w:rsidRDefault="007519A1" w:rsidP="007519A1">
            <w:pPr>
              <w:widowControl/>
              <w:jc w:val="left"/>
              <w:rPr>
                <w:rFonts w:ascii="HG丸ｺﾞｼｯｸM-PRO" w:eastAsia="HG丸ｺﾞｼｯｸM-PRO" w:hAnsi="HG丸ｺﾞｼｯｸM-PRO"/>
                <w:sz w:val="22"/>
              </w:rPr>
            </w:pPr>
            <w:r w:rsidRPr="007519A1">
              <w:rPr>
                <w:rFonts w:ascii="HG丸ｺﾞｼｯｸM-PRO" w:eastAsia="HG丸ｺﾞｼｯｸM-PRO" w:hAnsi="HG丸ｺﾞｼｯｸM-PRO" w:hint="eastAsia"/>
                <w:sz w:val="22"/>
              </w:rPr>
              <w:t>・防犯カメラ及び付属物</w:t>
            </w:r>
          </w:p>
        </w:tc>
        <w:tc>
          <w:tcPr>
            <w:tcW w:w="1984" w:type="dxa"/>
            <w:shd w:val="clear" w:color="auto" w:fill="auto"/>
          </w:tcPr>
          <w:p w:rsidR="007519A1" w:rsidRPr="0070503A" w:rsidRDefault="007519A1" w:rsidP="007519A1">
            <w:pPr>
              <w:jc w:val="center"/>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東電柱に共架又はNTT柱に添架</w:t>
            </w:r>
          </w:p>
        </w:tc>
        <w:tc>
          <w:tcPr>
            <w:tcW w:w="3271" w:type="dxa"/>
            <w:shd w:val="clear" w:color="auto" w:fill="auto"/>
          </w:tcPr>
          <w:p w:rsidR="007519A1" w:rsidRPr="0070503A" w:rsidRDefault="007519A1" w:rsidP="007519A1">
            <w:pPr>
              <w:ind w:left="191" w:hangingChars="87" w:hanging="191"/>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・電柱へ設置する場合は、</w:t>
            </w:r>
            <w:r w:rsidR="0089791E">
              <w:rPr>
                <w:rFonts w:ascii="HG丸ｺﾞｼｯｸM-PRO" w:eastAsia="HG丸ｺﾞｼｯｸM-PRO" w:hAnsi="HG丸ｺﾞｼｯｸM-PRO" w:hint="eastAsia"/>
                <w:color w:val="000000"/>
                <w:sz w:val="22"/>
              </w:rPr>
              <w:t>電柱</w:t>
            </w:r>
            <w:r w:rsidR="003D7D82">
              <w:rPr>
                <w:rFonts w:ascii="HG丸ｺﾞｼｯｸM-PRO" w:eastAsia="HG丸ｺﾞｼｯｸM-PRO" w:hAnsi="HG丸ｺﾞｼｯｸM-PRO" w:hint="eastAsia"/>
                <w:color w:val="000000"/>
                <w:sz w:val="22"/>
              </w:rPr>
              <w:t>を</w:t>
            </w:r>
            <w:r w:rsidR="0089791E">
              <w:rPr>
                <w:rFonts w:ascii="HG丸ｺﾞｼｯｸM-PRO" w:eastAsia="HG丸ｺﾞｼｯｸM-PRO" w:hAnsi="HG丸ｺﾞｼｯｸM-PRO" w:hint="eastAsia"/>
                <w:color w:val="000000"/>
                <w:sz w:val="22"/>
              </w:rPr>
              <w:t>設置している会社の許可が必要となりますので東電</w:t>
            </w:r>
            <w:r w:rsidR="00571F33">
              <w:rPr>
                <w:rFonts w:ascii="HG丸ｺﾞｼｯｸM-PRO" w:eastAsia="HG丸ｺﾞｼｯｸM-PRO" w:hAnsi="HG丸ｺﾞｼｯｸM-PRO" w:hint="eastAsia"/>
                <w:color w:val="000000"/>
                <w:sz w:val="22"/>
              </w:rPr>
              <w:t>タウンプランニング</w:t>
            </w:r>
            <w:bookmarkStart w:id="0" w:name="_GoBack"/>
            <w:bookmarkEnd w:id="0"/>
            <w:r w:rsidR="0089791E">
              <w:rPr>
                <w:rFonts w:ascii="HG丸ｺﾞｼｯｸM-PRO" w:eastAsia="HG丸ｺﾞｼｯｸM-PRO" w:hAnsi="HG丸ｺﾞｼｯｸM-PRO" w:hint="eastAsia"/>
                <w:color w:val="000000"/>
                <w:sz w:val="22"/>
              </w:rPr>
              <w:t>、NTT</w:t>
            </w:r>
            <w:r w:rsidRPr="0070503A">
              <w:rPr>
                <w:rFonts w:ascii="HG丸ｺﾞｼｯｸM-PRO" w:eastAsia="HG丸ｺﾞｼｯｸM-PRO" w:hAnsi="HG丸ｺﾞｼｯｸM-PRO" w:hint="eastAsia"/>
                <w:color w:val="000000"/>
                <w:sz w:val="22"/>
              </w:rPr>
              <w:t>へ相談してください。</w:t>
            </w:r>
          </w:p>
          <w:p w:rsidR="00A863F8" w:rsidRDefault="007519A1" w:rsidP="007519A1">
            <w:pPr>
              <w:ind w:left="97" w:hangingChars="44" w:hanging="97"/>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・電柱の設置場所により土地所</w:t>
            </w:r>
          </w:p>
          <w:p w:rsidR="007519A1" w:rsidRPr="0070503A" w:rsidRDefault="007519A1" w:rsidP="00A863F8">
            <w:pPr>
              <w:ind w:leftChars="100" w:left="210"/>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有者等（県、市、民間等）の手続きも必要です。</w:t>
            </w:r>
          </w:p>
          <w:p w:rsidR="00A863F8" w:rsidRDefault="007519A1" w:rsidP="007519A1">
            <w:pPr>
              <w:ind w:left="97" w:hangingChars="44" w:hanging="97"/>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・街路灯がついている電柱へカ</w:t>
            </w:r>
          </w:p>
          <w:p w:rsidR="007519A1" w:rsidRDefault="007519A1" w:rsidP="00A863F8">
            <w:pPr>
              <w:ind w:leftChars="100" w:left="210"/>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メラを設置する場合は、街路灯の灯りを遮らない位置に設置してください。また、設置工事の際に街路灯には触れないよう業者へ指示してください。</w:t>
            </w:r>
          </w:p>
          <w:p w:rsidR="0048448D" w:rsidRPr="0070503A" w:rsidRDefault="0048448D" w:rsidP="0048448D">
            <w:pPr>
              <w:ind w:left="220" w:hangingChars="100" w:hanging="220"/>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・Ｐ．7にお問い合わせ先を記載しています。</w:t>
            </w:r>
          </w:p>
        </w:tc>
        <w:tc>
          <w:tcPr>
            <w:tcW w:w="2261" w:type="dxa"/>
            <w:tcBorders>
              <w:bottom w:val="single" w:sz="4" w:space="0" w:color="auto"/>
            </w:tcBorders>
            <w:shd w:val="clear" w:color="auto" w:fill="auto"/>
          </w:tcPr>
          <w:p w:rsidR="007519A1" w:rsidRPr="0070503A" w:rsidRDefault="00571F33" w:rsidP="007519A1">
            <w:pPr>
              <w:ind w:leftChars="-11" w:left="193" w:hangingChars="98" w:hanging="216"/>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・東電柱に共架する場合は、東電</w:t>
            </w:r>
            <w:r w:rsidR="003D7D82">
              <w:rPr>
                <w:rFonts w:ascii="HG丸ｺﾞｼｯｸM-PRO" w:eastAsia="HG丸ｺﾞｼｯｸM-PRO" w:hAnsi="HG丸ｺﾞｼｯｸM-PRO" w:hint="eastAsia"/>
                <w:color w:val="000000"/>
                <w:sz w:val="22"/>
              </w:rPr>
              <w:t>タウンプランニング</w:t>
            </w:r>
            <w:r w:rsidR="007519A1" w:rsidRPr="0070503A">
              <w:rPr>
                <w:rFonts w:ascii="HG丸ｺﾞｼｯｸM-PRO" w:eastAsia="HG丸ｺﾞｼｯｸM-PRO" w:hAnsi="HG丸ｺﾞｼｯｸM-PRO" w:hint="eastAsia"/>
                <w:color w:val="000000"/>
                <w:sz w:val="22"/>
              </w:rPr>
              <w:t>へ共架可否判定の申込みを行い、設置が可能か協議してください。</w:t>
            </w:r>
          </w:p>
          <w:p w:rsidR="007519A1" w:rsidRDefault="007519A1" w:rsidP="003D7D82">
            <w:pPr>
              <w:ind w:leftChars="100" w:left="210"/>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可否判定料がかかります。</w:t>
            </w:r>
          </w:p>
          <w:p w:rsidR="007519A1" w:rsidRPr="0070503A" w:rsidRDefault="007519A1" w:rsidP="0089791E">
            <w:pPr>
              <w:ind w:left="191" w:hangingChars="87" w:hanging="191"/>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w:t>
            </w:r>
            <w:r w:rsidR="0089791E">
              <w:rPr>
                <w:rFonts w:ascii="HG丸ｺﾞｼｯｸM-PRO" w:eastAsia="HG丸ｺﾞｼｯｸM-PRO" w:hAnsi="HG丸ｺﾞｼｯｸM-PRO" w:hint="eastAsia"/>
                <w:color w:val="000000"/>
                <w:sz w:val="22"/>
              </w:rPr>
              <w:t>N</w:t>
            </w:r>
            <w:r w:rsidR="0089791E">
              <w:rPr>
                <w:rFonts w:ascii="HG丸ｺﾞｼｯｸM-PRO" w:eastAsia="HG丸ｺﾞｼｯｸM-PRO" w:hAnsi="HG丸ｺﾞｼｯｸM-PRO"/>
                <w:color w:val="000000"/>
                <w:sz w:val="22"/>
              </w:rPr>
              <w:t>TT</w:t>
            </w:r>
            <w:r w:rsidRPr="0070503A">
              <w:rPr>
                <w:rFonts w:ascii="HG丸ｺﾞｼｯｸM-PRO" w:eastAsia="HG丸ｺﾞｼｯｸM-PRO" w:hAnsi="HG丸ｺﾞｼｯｸM-PRO" w:hint="eastAsia"/>
                <w:color w:val="000000"/>
                <w:sz w:val="22"/>
              </w:rPr>
              <w:t>柱に添架する場合は、他に設置する場所がない場合に限</w:t>
            </w:r>
            <w:r w:rsidR="003D7D82">
              <w:rPr>
                <w:rFonts w:ascii="HG丸ｺﾞｼｯｸM-PRO" w:eastAsia="HG丸ｺﾞｼｯｸM-PRO" w:hAnsi="HG丸ｺﾞｼｯｸM-PRO" w:hint="eastAsia"/>
                <w:color w:val="000000"/>
                <w:sz w:val="22"/>
              </w:rPr>
              <w:t>り</w:t>
            </w:r>
            <w:r w:rsidRPr="0070503A">
              <w:rPr>
                <w:rFonts w:ascii="HG丸ｺﾞｼｯｸM-PRO" w:eastAsia="HG丸ｺﾞｼｯｸM-PRO" w:hAnsi="HG丸ｺﾞｼｯｸM-PRO" w:hint="eastAsia"/>
                <w:color w:val="000000"/>
                <w:sz w:val="22"/>
              </w:rPr>
              <w:t>ます。設置が可能か</w:t>
            </w:r>
            <w:r w:rsidR="003D7D82">
              <w:rPr>
                <w:rFonts w:ascii="HG丸ｺﾞｼｯｸM-PRO" w:eastAsia="HG丸ｺﾞｼｯｸM-PRO" w:hAnsi="HG丸ｺﾞｼｯｸM-PRO" w:hint="eastAsia"/>
                <w:color w:val="000000"/>
                <w:sz w:val="22"/>
              </w:rPr>
              <w:t>、</w:t>
            </w:r>
            <w:r w:rsidRPr="0070503A">
              <w:rPr>
                <w:rFonts w:ascii="HG丸ｺﾞｼｯｸM-PRO" w:eastAsia="HG丸ｺﾞｼｯｸM-PRO" w:hAnsi="HG丸ｺﾞｼｯｸM-PRO" w:hint="eastAsia"/>
                <w:color w:val="000000"/>
                <w:sz w:val="22"/>
              </w:rPr>
              <w:t>事前協議</w:t>
            </w:r>
            <w:r w:rsidR="003D7D82">
              <w:rPr>
                <w:rFonts w:ascii="HG丸ｺﾞｼｯｸM-PRO" w:eastAsia="HG丸ｺﾞｼｯｸM-PRO" w:hAnsi="HG丸ｺﾞｼｯｸM-PRO" w:hint="eastAsia"/>
                <w:color w:val="000000"/>
                <w:sz w:val="22"/>
              </w:rPr>
              <w:t>を</w:t>
            </w:r>
            <w:r w:rsidRPr="0070503A">
              <w:rPr>
                <w:rFonts w:ascii="HG丸ｺﾞｼｯｸM-PRO" w:eastAsia="HG丸ｺﾞｼｯｸM-PRO" w:hAnsi="HG丸ｺﾞｼｯｸM-PRO" w:hint="eastAsia"/>
                <w:color w:val="000000"/>
                <w:sz w:val="22"/>
              </w:rPr>
              <w:t>してください。</w:t>
            </w:r>
          </w:p>
        </w:tc>
      </w:tr>
      <w:tr w:rsidR="007519A1" w:rsidTr="0048448D">
        <w:tc>
          <w:tcPr>
            <w:tcW w:w="1526" w:type="dxa"/>
            <w:vMerge/>
          </w:tcPr>
          <w:p w:rsidR="007519A1" w:rsidRDefault="007519A1" w:rsidP="007519A1">
            <w:pPr>
              <w:widowControl/>
              <w:jc w:val="left"/>
              <w:rPr>
                <w:rFonts w:ascii="HG丸ｺﾞｼｯｸM-PRO" w:eastAsia="HG丸ｺﾞｼｯｸM-PRO" w:hAnsi="HG丸ｺﾞｼｯｸM-PRO"/>
                <w:sz w:val="22"/>
              </w:rPr>
            </w:pPr>
          </w:p>
        </w:tc>
        <w:tc>
          <w:tcPr>
            <w:tcW w:w="1984" w:type="dxa"/>
            <w:shd w:val="clear" w:color="auto" w:fill="auto"/>
          </w:tcPr>
          <w:p w:rsidR="007519A1" w:rsidRPr="0070503A" w:rsidRDefault="007519A1" w:rsidP="007519A1">
            <w:pPr>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街路灯がついている鋼管ポール等に共架</w:t>
            </w:r>
          </w:p>
        </w:tc>
        <w:tc>
          <w:tcPr>
            <w:tcW w:w="3271" w:type="dxa"/>
            <w:shd w:val="clear" w:color="auto" w:fill="auto"/>
          </w:tcPr>
          <w:p w:rsidR="007519A1" w:rsidRPr="0070503A" w:rsidRDefault="007519A1" w:rsidP="0089791E">
            <w:pPr>
              <w:ind w:left="220" w:hangingChars="100" w:hanging="220"/>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・許可されません。（中継柱含む）</w:t>
            </w:r>
          </w:p>
        </w:tc>
        <w:tc>
          <w:tcPr>
            <w:tcW w:w="2261" w:type="dxa"/>
            <w:tcBorders>
              <w:tr2bl w:val="single" w:sz="4" w:space="0" w:color="auto"/>
            </w:tcBorders>
            <w:shd w:val="clear" w:color="auto" w:fill="auto"/>
          </w:tcPr>
          <w:p w:rsidR="007519A1" w:rsidRPr="0070503A" w:rsidRDefault="007519A1" w:rsidP="007519A1">
            <w:pPr>
              <w:ind w:left="216" w:hangingChars="98" w:hanging="216"/>
              <w:jc w:val="left"/>
              <w:rPr>
                <w:rFonts w:ascii="HG丸ｺﾞｼｯｸM-PRO" w:eastAsia="HG丸ｺﾞｼｯｸM-PRO" w:hAnsi="HG丸ｺﾞｼｯｸM-PRO"/>
                <w:color w:val="000000"/>
                <w:sz w:val="22"/>
              </w:rPr>
            </w:pPr>
          </w:p>
        </w:tc>
      </w:tr>
    </w:tbl>
    <w:p w:rsidR="00804576" w:rsidRPr="0070503A" w:rsidRDefault="00804576">
      <w:pPr>
        <w:widowControl/>
        <w:jc w:val="left"/>
        <w:rPr>
          <w:rFonts w:ascii="HG丸ｺﾞｼｯｸM-PRO" w:eastAsia="HG丸ｺﾞｼｯｸM-PRO" w:hAnsi="HG丸ｺﾞｼｯｸM-PRO"/>
          <w:sz w:val="22"/>
        </w:rPr>
      </w:pPr>
      <w:r w:rsidRPr="0070503A">
        <w:rPr>
          <w:rFonts w:ascii="HG丸ｺﾞｼｯｸM-PRO" w:eastAsia="HG丸ｺﾞｼｯｸM-PRO" w:hAnsi="HG丸ｺﾞｼｯｸM-PRO"/>
          <w:sz w:val="22"/>
        </w:rPr>
        <w:br w:type="page"/>
      </w:r>
    </w:p>
    <w:p w:rsidR="000B38E7" w:rsidRPr="0070503A" w:rsidRDefault="000B38E7" w:rsidP="000B38E7">
      <w:pPr>
        <w:autoSpaceDE w:val="0"/>
        <w:autoSpaceDN w:val="0"/>
        <w:jc w:val="left"/>
        <w:rPr>
          <w:rFonts w:ascii="HG丸ｺﾞｼｯｸM-PRO" w:eastAsia="HG丸ｺﾞｼｯｸM-PRO" w:hAnsi="HG丸ｺﾞｼｯｸM-PRO"/>
          <w:b/>
          <w:color w:val="000000"/>
          <w:sz w:val="22"/>
        </w:rPr>
      </w:pPr>
      <w:r w:rsidRPr="0070503A">
        <w:rPr>
          <w:rFonts w:ascii="HG丸ｺﾞｼｯｸM-PRO" w:eastAsia="HG丸ｺﾞｼｯｸM-PRO" w:hAnsi="HG丸ｺﾞｼｯｸM-PRO" w:hint="eastAsia"/>
          <w:b/>
          <w:color w:val="000000"/>
          <w:sz w:val="22"/>
        </w:rPr>
        <w:lastRenderedPageBreak/>
        <w:t>問合せ先</w:t>
      </w:r>
    </w:p>
    <w:p w:rsidR="000B38E7" w:rsidRPr="0070503A" w:rsidRDefault="000B38E7" w:rsidP="000B38E7">
      <w:pPr>
        <w:autoSpaceDE w:val="0"/>
        <w:autoSpaceDN w:val="0"/>
        <w:jc w:val="left"/>
        <w:rPr>
          <w:rFonts w:ascii="HG丸ｺﾞｼｯｸM-PRO" w:eastAsia="HG丸ｺﾞｼｯｸM-PRO" w:hAnsi="HG丸ｺﾞｼｯｸM-PRO"/>
          <w:color w:val="000000"/>
          <w:sz w:val="22"/>
        </w:rPr>
      </w:pPr>
    </w:p>
    <w:p w:rsidR="00956412" w:rsidRPr="0070503A" w:rsidRDefault="003D7D82" w:rsidP="00956412">
      <w:pPr>
        <w:autoSpaceDE w:val="0"/>
        <w:autoSpaceDN w:val="0"/>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設置場所等に関するお問い合わせ先</w:t>
      </w:r>
    </w:p>
    <w:p w:rsidR="00956412" w:rsidRPr="0070503A" w:rsidRDefault="00956412" w:rsidP="00956412">
      <w:pPr>
        <w:autoSpaceDE w:val="0"/>
        <w:autoSpaceDN w:val="0"/>
        <w:ind w:firstLineChars="200" w:firstLine="440"/>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逗子警察署</w:t>
      </w:r>
      <w:r w:rsidR="00081D7A">
        <w:rPr>
          <w:rFonts w:ascii="HG丸ｺﾞｼｯｸM-PRO" w:eastAsia="HG丸ｺﾞｼｯｸM-PRO" w:hAnsi="HG丸ｺﾞｼｯｸM-PRO" w:hint="eastAsia"/>
          <w:color w:val="000000"/>
          <w:sz w:val="22"/>
        </w:rPr>
        <w:t xml:space="preserve">　</w:t>
      </w:r>
      <w:r w:rsidRPr="0070503A">
        <w:rPr>
          <w:rFonts w:ascii="HG丸ｺﾞｼｯｸM-PRO" w:eastAsia="HG丸ｺﾞｼｯｸM-PRO" w:hAnsi="HG丸ｺﾞｼｯｸM-PRO" w:hint="eastAsia"/>
          <w:color w:val="000000"/>
          <w:sz w:val="22"/>
        </w:rPr>
        <w:t xml:space="preserve">生活安全課　</w:t>
      </w:r>
      <w:r w:rsidR="00081D7A" w:rsidRPr="0070503A">
        <w:rPr>
          <w:rFonts w:ascii="HG丸ｺﾞｼｯｸM-PRO" w:eastAsia="HG丸ｺﾞｼｯｸM-PRO" w:hAnsi="HG丸ｺﾞｼｯｸM-PRO" w:hint="eastAsia"/>
          <w:color w:val="000000"/>
          <w:sz w:val="22"/>
        </w:rPr>
        <w:t>TEL：</w:t>
      </w:r>
      <w:r w:rsidRPr="0070503A">
        <w:rPr>
          <w:rFonts w:ascii="HG丸ｺﾞｼｯｸM-PRO" w:eastAsia="HG丸ｺﾞｼｯｸM-PRO" w:hAnsi="HG丸ｺﾞｼｯｸM-PRO" w:hint="eastAsia"/>
          <w:color w:val="000000"/>
          <w:sz w:val="22"/>
        </w:rPr>
        <w:t>046-871-0110</w:t>
      </w:r>
    </w:p>
    <w:p w:rsidR="00956412" w:rsidRPr="00081D7A" w:rsidRDefault="00956412" w:rsidP="00956412">
      <w:pPr>
        <w:autoSpaceDE w:val="0"/>
        <w:autoSpaceDN w:val="0"/>
        <w:jc w:val="left"/>
        <w:rPr>
          <w:rFonts w:ascii="HG丸ｺﾞｼｯｸM-PRO" w:eastAsia="HG丸ｺﾞｼｯｸM-PRO" w:hAnsi="HG丸ｺﾞｼｯｸM-PRO"/>
          <w:color w:val="000000"/>
          <w:sz w:val="22"/>
        </w:rPr>
      </w:pPr>
    </w:p>
    <w:p w:rsidR="00956412" w:rsidRPr="0070503A" w:rsidRDefault="00956412" w:rsidP="00956412">
      <w:pPr>
        <w:autoSpaceDE w:val="0"/>
        <w:autoSpaceDN w:val="0"/>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　道路上の設置に関するお問い合わせ先</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3679"/>
        <w:gridCol w:w="3090"/>
      </w:tblGrid>
      <w:tr w:rsidR="00956412" w:rsidRPr="0070503A" w:rsidTr="004163A0">
        <w:tc>
          <w:tcPr>
            <w:tcW w:w="2308" w:type="dxa"/>
            <w:vAlign w:val="center"/>
          </w:tcPr>
          <w:p w:rsidR="00956412" w:rsidRPr="0070503A" w:rsidRDefault="00956412" w:rsidP="004163A0">
            <w:pPr>
              <w:autoSpaceDE w:val="0"/>
              <w:autoSpaceDN w:val="0"/>
              <w:jc w:val="center"/>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設置場所</w:t>
            </w:r>
          </w:p>
        </w:tc>
        <w:tc>
          <w:tcPr>
            <w:tcW w:w="4197" w:type="dxa"/>
            <w:vAlign w:val="center"/>
          </w:tcPr>
          <w:p w:rsidR="00956412" w:rsidRPr="0070503A" w:rsidRDefault="00956412" w:rsidP="004163A0">
            <w:pPr>
              <w:autoSpaceDE w:val="0"/>
              <w:autoSpaceDN w:val="0"/>
              <w:jc w:val="center"/>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問い合わせ先</w:t>
            </w:r>
          </w:p>
        </w:tc>
        <w:tc>
          <w:tcPr>
            <w:tcW w:w="3253" w:type="dxa"/>
            <w:vAlign w:val="center"/>
          </w:tcPr>
          <w:p w:rsidR="00956412" w:rsidRPr="0070503A" w:rsidRDefault="00956412" w:rsidP="004163A0">
            <w:pPr>
              <w:autoSpaceDE w:val="0"/>
              <w:autoSpaceDN w:val="0"/>
              <w:jc w:val="center"/>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電話番号</w:t>
            </w:r>
          </w:p>
        </w:tc>
      </w:tr>
      <w:tr w:rsidR="00956412" w:rsidRPr="0070503A" w:rsidTr="004163A0">
        <w:tc>
          <w:tcPr>
            <w:tcW w:w="2308" w:type="dxa"/>
            <w:vAlign w:val="center"/>
          </w:tcPr>
          <w:p w:rsidR="00956412" w:rsidRPr="0070503A" w:rsidRDefault="00956412" w:rsidP="004163A0">
            <w:pPr>
              <w:autoSpaceDE w:val="0"/>
              <w:autoSpaceDN w:val="0"/>
              <w:jc w:val="center"/>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市道</w:t>
            </w:r>
          </w:p>
        </w:tc>
        <w:tc>
          <w:tcPr>
            <w:tcW w:w="4197" w:type="dxa"/>
            <w:vAlign w:val="center"/>
          </w:tcPr>
          <w:p w:rsidR="00956412" w:rsidRPr="0070503A" w:rsidRDefault="00956412" w:rsidP="004163A0">
            <w:pPr>
              <w:autoSpaceDE w:val="0"/>
              <w:autoSpaceDN w:val="0"/>
              <w:jc w:val="center"/>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逗子市役所</w:t>
            </w:r>
            <w:r w:rsidR="00081D7A">
              <w:rPr>
                <w:rFonts w:ascii="HG丸ｺﾞｼｯｸM-PRO" w:eastAsia="HG丸ｺﾞｼｯｸM-PRO" w:hAnsi="HG丸ｺﾞｼｯｸM-PRO" w:hint="eastAsia"/>
                <w:color w:val="000000"/>
                <w:sz w:val="22"/>
              </w:rPr>
              <w:t xml:space="preserve">　</w:t>
            </w:r>
            <w:r w:rsidRPr="0070503A">
              <w:rPr>
                <w:rFonts w:ascii="HG丸ｺﾞｼｯｸM-PRO" w:eastAsia="HG丸ｺﾞｼｯｸM-PRO" w:hAnsi="HG丸ｺﾞｼｯｸM-PRO" w:hint="eastAsia"/>
                <w:color w:val="000000"/>
                <w:sz w:val="22"/>
              </w:rPr>
              <w:t>都市整備課</w:t>
            </w:r>
          </w:p>
        </w:tc>
        <w:tc>
          <w:tcPr>
            <w:tcW w:w="3253" w:type="dxa"/>
            <w:vAlign w:val="center"/>
          </w:tcPr>
          <w:p w:rsidR="00956412" w:rsidRPr="0070503A" w:rsidRDefault="00956412" w:rsidP="004163A0">
            <w:pPr>
              <w:autoSpaceDE w:val="0"/>
              <w:autoSpaceDN w:val="0"/>
              <w:jc w:val="center"/>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046-873-1111</w:t>
            </w:r>
          </w:p>
        </w:tc>
      </w:tr>
      <w:tr w:rsidR="00956412" w:rsidRPr="0070503A" w:rsidTr="004163A0">
        <w:tc>
          <w:tcPr>
            <w:tcW w:w="2308" w:type="dxa"/>
            <w:vAlign w:val="center"/>
          </w:tcPr>
          <w:p w:rsidR="00956412" w:rsidRPr="0070503A" w:rsidRDefault="00956412" w:rsidP="004163A0">
            <w:pPr>
              <w:autoSpaceDE w:val="0"/>
              <w:autoSpaceDN w:val="0"/>
              <w:jc w:val="center"/>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県道・国道</w:t>
            </w:r>
          </w:p>
        </w:tc>
        <w:tc>
          <w:tcPr>
            <w:tcW w:w="4197" w:type="dxa"/>
            <w:vAlign w:val="center"/>
          </w:tcPr>
          <w:p w:rsidR="00956412" w:rsidRPr="0070503A" w:rsidRDefault="00956412" w:rsidP="004163A0">
            <w:pPr>
              <w:autoSpaceDE w:val="0"/>
              <w:autoSpaceDN w:val="0"/>
              <w:jc w:val="center"/>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横須賀土木事務所</w:t>
            </w:r>
          </w:p>
          <w:p w:rsidR="00956412" w:rsidRPr="0070503A" w:rsidRDefault="00956412" w:rsidP="004163A0">
            <w:pPr>
              <w:autoSpaceDE w:val="0"/>
              <w:autoSpaceDN w:val="0"/>
              <w:jc w:val="center"/>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計画建築部</w:t>
            </w:r>
            <w:r w:rsidR="00081D7A">
              <w:rPr>
                <w:rFonts w:ascii="HG丸ｺﾞｼｯｸM-PRO" w:eastAsia="HG丸ｺﾞｼｯｸM-PRO" w:hAnsi="HG丸ｺﾞｼｯｸM-PRO" w:hint="eastAsia"/>
                <w:color w:val="000000"/>
                <w:sz w:val="22"/>
              </w:rPr>
              <w:t xml:space="preserve">　</w:t>
            </w:r>
            <w:r w:rsidRPr="0070503A">
              <w:rPr>
                <w:rFonts w:ascii="HG丸ｺﾞｼｯｸM-PRO" w:eastAsia="HG丸ｺﾞｼｯｸM-PRO" w:hAnsi="HG丸ｺﾞｼｯｸM-PRO" w:hint="eastAsia"/>
                <w:color w:val="000000"/>
                <w:sz w:val="22"/>
              </w:rPr>
              <w:t>許認可指導課</w:t>
            </w:r>
          </w:p>
        </w:tc>
        <w:tc>
          <w:tcPr>
            <w:tcW w:w="3253" w:type="dxa"/>
            <w:vAlign w:val="center"/>
          </w:tcPr>
          <w:p w:rsidR="00956412" w:rsidRPr="0070503A" w:rsidRDefault="00956412" w:rsidP="004163A0">
            <w:pPr>
              <w:autoSpaceDE w:val="0"/>
              <w:autoSpaceDN w:val="0"/>
              <w:jc w:val="center"/>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046-853-8800</w:t>
            </w:r>
          </w:p>
        </w:tc>
      </w:tr>
    </w:tbl>
    <w:p w:rsidR="00956412" w:rsidRPr="0070503A" w:rsidRDefault="00956412" w:rsidP="00081D7A">
      <w:pPr>
        <w:autoSpaceDE w:val="0"/>
        <w:autoSpaceDN w:val="0"/>
        <w:jc w:val="left"/>
        <w:rPr>
          <w:rFonts w:ascii="HG丸ｺﾞｼｯｸM-PRO" w:eastAsia="HG丸ｺﾞｼｯｸM-PRO" w:hAnsi="HG丸ｺﾞｼｯｸM-PRO"/>
          <w:color w:val="000000"/>
          <w:sz w:val="22"/>
        </w:rPr>
      </w:pPr>
    </w:p>
    <w:p w:rsidR="00956412" w:rsidRPr="0070503A" w:rsidRDefault="00956412" w:rsidP="00956412">
      <w:pPr>
        <w:autoSpaceDE w:val="0"/>
        <w:autoSpaceDN w:val="0"/>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 xml:space="preserve">■　公園内の設置に関するお問い合わせ先　</w:t>
      </w:r>
    </w:p>
    <w:p w:rsidR="00956412" w:rsidRPr="0070503A" w:rsidRDefault="00956412" w:rsidP="00956412">
      <w:pPr>
        <w:autoSpaceDE w:val="0"/>
        <w:autoSpaceDN w:val="0"/>
        <w:ind w:firstLineChars="200" w:firstLine="440"/>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逗子市役所</w:t>
      </w:r>
      <w:r w:rsidR="00081D7A">
        <w:rPr>
          <w:rFonts w:ascii="HG丸ｺﾞｼｯｸM-PRO" w:eastAsia="HG丸ｺﾞｼｯｸM-PRO" w:hAnsi="HG丸ｺﾞｼｯｸM-PRO" w:hint="eastAsia"/>
          <w:color w:val="000000"/>
          <w:sz w:val="22"/>
        </w:rPr>
        <w:t xml:space="preserve">　</w:t>
      </w:r>
      <w:r w:rsidRPr="0070503A">
        <w:rPr>
          <w:rFonts w:ascii="HG丸ｺﾞｼｯｸM-PRO" w:eastAsia="HG丸ｺﾞｼｯｸM-PRO" w:hAnsi="HG丸ｺﾞｼｯｸM-PRO" w:hint="eastAsia"/>
          <w:color w:val="000000"/>
          <w:sz w:val="22"/>
        </w:rPr>
        <w:t xml:space="preserve">緑政課　</w:t>
      </w:r>
      <w:r w:rsidR="00081D7A" w:rsidRPr="0070503A">
        <w:rPr>
          <w:rFonts w:ascii="HG丸ｺﾞｼｯｸM-PRO" w:eastAsia="HG丸ｺﾞｼｯｸM-PRO" w:hAnsi="HG丸ｺﾞｼｯｸM-PRO" w:hint="eastAsia"/>
          <w:color w:val="000000"/>
          <w:sz w:val="22"/>
        </w:rPr>
        <w:t>TEL：</w:t>
      </w:r>
      <w:r w:rsidRPr="0070503A">
        <w:rPr>
          <w:rFonts w:ascii="HG丸ｺﾞｼｯｸM-PRO" w:eastAsia="HG丸ｺﾞｼｯｸM-PRO" w:hAnsi="HG丸ｺﾞｼｯｸM-PRO" w:hint="eastAsia"/>
          <w:color w:val="000000"/>
          <w:sz w:val="22"/>
        </w:rPr>
        <w:t>046-873-1111</w:t>
      </w:r>
    </w:p>
    <w:p w:rsidR="00956412" w:rsidRPr="0070503A" w:rsidRDefault="00956412" w:rsidP="00081D7A">
      <w:pPr>
        <w:autoSpaceDE w:val="0"/>
        <w:autoSpaceDN w:val="0"/>
        <w:jc w:val="left"/>
        <w:rPr>
          <w:rFonts w:ascii="HG丸ｺﾞｼｯｸM-PRO" w:eastAsia="HG丸ｺﾞｼｯｸM-PRO" w:hAnsi="HG丸ｺﾞｼｯｸM-PRO"/>
          <w:color w:val="000000"/>
          <w:sz w:val="22"/>
        </w:rPr>
      </w:pPr>
    </w:p>
    <w:p w:rsidR="00956412" w:rsidRPr="0070503A" w:rsidRDefault="00956412" w:rsidP="00956412">
      <w:pPr>
        <w:autoSpaceDE w:val="0"/>
        <w:autoSpaceDN w:val="0"/>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　電柱への設置に関するお問い合わせ先</w:t>
      </w:r>
    </w:p>
    <w:p w:rsidR="00956412" w:rsidRPr="0070503A" w:rsidRDefault="00956412" w:rsidP="00956412">
      <w:pPr>
        <w:autoSpaceDE w:val="0"/>
        <w:autoSpaceDN w:val="0"/>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 xml:space="preserve">　　１　東電柱に設置</w:t>
      </w:r>
    </w:p>
    <w:p w:rsidR="00956412" w:rsidRPr="0070503A" w:rsidRDefault="00956412" w:rsidP="00956412">
      <w:pPr>
        <w:autoSpaceDE w:val="0"/>
        <w:autoSpaceDN w:val="0"/>
        <w:ind w:left="1"/>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 xml:space="preserve">　　　東電タウンプランニング株式会社</w:t>
      </w:r>
    </w:p>
    <w:p w:rsidR="00956412" w:rsidRPr="0070503A" w:rsidRDefault="00956412" w:rsidP="00956412">
      <w:pPr>
        <w:autoSpaceDE w:val="0"/>
        <w:autoSpaceDN w:val="0"/>
        <w:ind w:left="1" w:firstLineChars="295" w:firstLine="649"/>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共架オペレーションセンター</w:t>
      </w:r>
    </w:p>
    <w:p w:rsidR="00956412" w:rsidRPr="0070503A" w:rsidRDefault="00956412" w:rsidP="00956412">
      <w:pPr>
        <w:autoSpaceDE w:val="0"/>
        <w:autoSpaceDN w:val="0"/>
        <w:ind w:left="1" w:firstLineChars="295" w:firstLine="649"/>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TEL：048-637-3970　または　048-637-3971</w:t>
      </w:r>
    </w:p>
    <w:p w:rsidR="00956412" w:rsidRDefault="00B73EB1" w:rsidP="00B73EB1">
      <w:pPr>
        <w:autoSpaceDE w:val="0"/>
        <w:autoSpaceDN w:val="0"/>
        <w:ind w:firstLineChars="300" w:firstLine="660"/>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参考：東電タウンプランニング株式会社｜電柱共架</w:t>
      </w:r>
    </w:p>
    <w:p w:rsidR="00B73EB1" w:rsidRPr="00B73EB1" w:rsidRDefault="00B73EB1" w:rsidP="0048448D">
      <w:pPr>
        <w:autoSpaceDE w:val="0"/>
        <w:autoSpaceDN w:val="0"/>
        <w:ind w:firstLineChars="600" w:firstLine="1320"/>
        <w:jc w:val="left"/>
        <w:rPr>
          <w:rFonts w:ascii="HG丸ｺﾞｼｯｸM-PRO" w:eastAsia="HG丸ｺﾞｼｯｸM-PRO" w:hAnsi="HG丸ｺﾞｼｯｸM-PRO"/>
          <w:b/>
          <w:color w:val="000000"/>
          <w:sz w:val="22"/>
        </w:rPr>
      </w:pPr>
      <w:r w:rsidRPr="00B73EB1">
        <w:rPr>
          <w:rFonts w:ascii="HG丸ｺﾞｼｯｸM-PRO" w:eastAsia="HG丸ｺﾞｼｯｸM-PRO" w:hAnsi="HG丸ｺﾞｼｯｸM-PRO"/>
          <w:color w:val="000000"/>
          <w:sz w:val="22"/>
        </w:rPr>
        <w:t>https://www.ttplan.co.jp/electric/kyouga.html</w:t>
      </w:r>
    </w:p>
    <w:p w:rsidR="00B73EB1" w:rsidRPr="0070503A" w:rsidRDefault="00B73EB1" w:rsidP="00956412">
      <w:pPr>
        <w:autoSpaceDE w:val="0"/>
        <w:autoSpaceDN w:val="0"/>
        <w:jc w:val="left"/>
        <w:rPr>
          <w:rFonts w:ascii="HG丸ｺﾞｼｯｸM-PRO" w:eastAsia="HG丸ｺﾞｼｯｸM-PRO" w:hAnsi="HG丸ｺﾞｼｯｸM-PRO"/>
          <w:color w:val="000000"/>
          <w:sz w:val="22"/>
        </w:rPr>
      </w:pPr>
    </w:p>
    <w:p w:rsidR="00956412" w:rsidRPr="0070503A" w:rsidRDefault="00956412" w:rsidP="00956412">
      <w:pPr>
        <w:autoSpaceDE w:val="0"/>
        <w:autoSpaceDN w:val="0"/>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 xml:space="preserve">　　２　ＮＴＴ柱に設置</w:t>
      </w:r>
    </w:p>
    <w:p w:rsidR="00956412" w:rsidRPr="0070503A" w:rsidRDefault="00956412" w:rsidP="00956412">
      <w:pPr>
        <w:autoSpaceDE w:val="0"/>
        <w:autoSpaceDN w:val="0"/>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 xml:space="preserve">　　　</w:t>
      </w:r>
      <w:r w:rsidRPr="0070503A">
        <w:rPr>
          <w:rFonts w:ascii="HG丸ｺﾞｼｯｸM-PRO" w:eastAsia="HG丸ｺﾞｼｯｸM-PRO" w:hAnsi="HG丸ｺﾞｼｯｸM-PRO"/>
          <w:color w:val="000000"/>
          <w:sz w:val="22"/>
        </w:rPr>
        <w:t>株式会社ＮＴＴ東日本南関東</w:t>
      </w:r>
    </w:p>
    <w:p w:rsidR="00D87E94" w:rsidRPr="00D87E94" w:rsidRDefault="00D87E94" w:rsidP="00D87E94">
      <w:pPr>
        <w:autoSpaceDE w:val="0"/>
        <w:autoSpaceDN w:val="0"/>
        <w:ind w:firstLineChars="300" w:firstLine="660"/>
        <w:jc w:val="left"/>
        <w:rPr>
          <w:rFonts w:ascii="HG丸ｺﾞｼｯｸM-PRO" w:eastAsia="HG丸ｺﾞｼｯｸM-PRO" w:hAnsi="HG丸ｺﾞｼｯｸM-PRO"/>
          <w:color w:val="000000"/>
          <w:sz w:val="22"/>
        </w:rPr>
      </w:pPr>
      <w:r w:rsidRPr="00D87E94">
        <w:rPr>
          <w:rFonts w:ascii="HG丸ｺﾞｼｯｸM-PRO" w:eastAsia="HG丸ｺﾞｼｯｸM-PRO" w:hAnsi="HG丸ｺﾞｼｯｸM-PRO" w:hint="eastAsia"/>
          <w:color w:val="000000"/>
          <w:sz w:val="22"/>
        </w:rPr>
        <w:t>アクセスオペレーションセンタ</w:t>
      </w:r>
      <w:r>
        <w:rPr>
          <w:rFonts w:ascii="HG丸ｺﾞｼｯｸM-PRO" w:eastAsia="HG丸ｺﾞｼｯｸM-PRO" w:hAnsi="HG丸ｺﾞｼｯｸM-PRO" w:hint="eastAsia"/>
          <w:color w:val="000000"/>
          <w:sz w:val="22"/>
        </w:rPr>
        <w:t xml:space="preserve">　</w:t>
      </w:r>
      <w:r w:rsidRPr="00D87E94">
        <w:rPr>
          <w:rFonts w:ascii="HG丸ｺﾞｼｯｸM-PRO" w:eastAsia="HG丸ｺﾞｼｯｸM-PRO" w:hAnsi="HG丸ｺﾞｼｯｸM-PRO" w:hint="eastAsia"/>
          <w:color w:val="000000"/>
          <w:sz w:val="22"/>
        </w:rPr>
        <w:t>アクセスカスタマ部門添架担当</w:t>
      </w:r>
    </w:p>
    <w:p w:rsidR="00956412" w:rsidRDefault="00B73EB1" w:rsidP="00D87E94">
      <w:pPr>
        <w:autoSpaceDE w:val="0"/>
        <w:autoSpaceDN w:val="0"/>
        <w:ind w:firstLineChars="300" w:firstLine="660"/>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T</w:t>
      </w:r>
      <w:r>
        <w:rPr>
          <w:rFonts w:ascii="HG丸ｺﾞｼｯｸM-PRO" w:eastAsia="HG丸ｺﾞｼｯｸM-PRO" w:hAnsi="HG丸ｺﾞｼｯｸM-PRO"/>
          <w:color w:val="000000"/>
          <w:sz w:val="22"/>
        </w:rPr>
        <w:t>EL</w:t>
      </w:r>
      <w:r w:rsidR="00D87E94" w:rsidRPr="00D87E94">
        <w:rPr>
          <w:rFonts w:ascii="HG丸ｺﾞｼｯｸM-PRO" w:eastAsia="HG丸ｺﾞｼｯｸM-PRO" w:hAnsi="HG丸ｺﾞｼｯｸM-PRO" w:hint="eastAsia"/>
          <w:color w:val="000000"/>
          <w:sz w:val="22"/>
        </w:rPr>
        <w:t>：042-312-9009</w:t>
      </w:r>
    </w:p>
    <w:p w:rsidR="00D87E94" w:rsidRDefault="00D87E94" w:rsidP="00D87E94">
      <w:pPr>
        <w:autoSpaceDE w:val="0"/>
        <w:autoSpaceDN w:val="0"/>
        <w:ind w:firstLineChars="300" w:firstLine="660"/>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参考：NTT東日本｜</w:t>
      </w:r>
      <w:r w:rsidRPr="00D87E94">
        <w:rPr>
          <w:rFonts w:ascii="HG丸ｺﾞｼｯｸM-PRO" w:eastAsia="HG丸ｺﾞｼｯｸM-PRO" w:hAnsi="HG丸ｺﾞｼｯｸM-PRO" w:hint="eastAsia"/>
          <w:color w:val="000000"/>
          <w:sz w:val="22"/>
        </w:rPr>
        <w:t>電柱・管路等の利用条件等</w:t>
      </w:r>
    </w:p>
    <w:p w:rsidR="00D87E94" w:rsidRDefault="00D87E94" w:rsidP="00D87E94">
      <w:pPr>
        <w:autoSpaceDE w:val="0"/>
        <w:autoSpaceDN w:val="0"/>
        <w:ind w:firstLineChars="600" w:firstLine="1320"/>
        <w:jc w:val="left"/>
        <w:rPr>
          <w:rFonts w:ascii="HG丸ｺﾞｼｯｸM-PRO" w:eastAsia="HG丸ｺﾞｼｯｸM-PRO" w:hAnsi="HG丸ｺﾞｼｯｸM-PRO"/>
          <w:color w:val="000000"/>
          <w:sz w:val="22"/>
        </w:rPr>
      </w:pPr>
      <w:r w:rsidRPr="00D87E94">
        <w:rPr>
          <w:rFonts w:ascii="HG丸ｺﾞｼｯｸM-PRO" w:eastAsia="HG丸ｺﾞｼｯｸM-PRO" w:hAnsi="HG丸ｺﾞｼｯｸM-PRO"/>
          <w:color w:val="000000"/>
          <w:sz w:val="22"/>
        </w:rPr>
        <w:t>https://www.ntt-east.co.jp/info-st/conguide/kanro/</w:t>
      </w:r>
    </w:p>
    <w:p w:rsidR="00D87E94" w:rsidRPr="00081D7A" w:rsidRDefault="00D87E94" w:rsidP="00D87E94">
      <w:pPr>
        <w:autoSpaceDE w:val="0"/>
        <w:autoSpaceDN w:val="0"/>
        <w:jc w:val="left"/>
        <w:rPr>
          <w:rFonts w:ascii="HG丸ｺﾞｼｯｸM-PRO" w:eastAsia="HG丸ｺﾞｼｯｸM-PRO" w:hAnsi="HG丸ｺﾞｼｯｸM-PRO"/>
          <w:color w:val="000000"/>
          <w:sz w:val="22"/>
        </w:rPr>
      </w:pPr>
    </w:p>
    <w:p w:rsidR="00956412" w:rsidRPr="0070503A" w:rsidRDefault="00956412" w:rsidP="00956412">
      <w:pPr>
        <w:widowControl/>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　防犯カメラの機種選定・設置などのご相談先</w:t>
      </w:r>
    </w:p>
    <w:p w:rsidR="00956412" w:rsidRPr="0070503A" w:rsidRDefault="00956412" w:rsidP="003A6574">
      <w:pPr>
        <w:widowControl/>
        <w:jc w:val="left"/>
        <w:rPr>
          <w:rStyle w:val="ab"/>
          <w:rFonts w:ascii="HG丸ｺﾞｼｯｸM-PRO" w:eastAsia="HG丸ｺﾞｼｯｸM-PRO" w:hAnsi="HG丸ｺﾞｼｯｸM-PRO"/>
          <w:b w:val="0"/>
          <w:color w:val="000000"/>
          <w:sz w:val="22"/>
        </w:rPr>
      </w:pPr>
      <w:r w:rsidRPr="0070503A">
        <w:rPr>
          <w:rFonts w:ascii="HG丸ｺﾞｼｯｸM-PRO" w:eastAsia="HG丸ｺﾞｼｯｸM-PRO" w:hAnsi="HG丸ｺﾞｼｯｸM-PRO" w:hint="eastAsia"/>
          <w:color w:val="000000"/>
          <w:sz w:val="22"/>
        </w:rPr>
        <w:t xml:space="preserve">　　特定非営利活動法人　神奈川県防犯セキュリティ協会</w:t>
      </w:r>
    </w:p>
    <w:p w:rsidR="00956412" w:rsidRDefault="00956412" w:rsidP="00956412">
      <w:pPr>
        <w:widowControl/>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 xml:space="preserve">　　TEL</w:t>
      </w:r>
      <w:r w:rsidRPr="0070503A">
        <w:rPr>
          <w:rFonts w:ascii="HG丸ｺﾞｼｯｸM-PRO" w:eastAsia="HG丸ｺﾞｼｯｸM-PRO" w:hAnsi="HG丸ｺﾞｼｯｸM-PRO"/>
          <w:color w:val="000000"/>
          <w:sz w:val="22"/>
        </w:rPr>
        <w:t>/FAX</w:t>
      </w:r>
      <w:r w:rsidRPr="0070503A">
        <w:rPr>
          <w:rFonts w:ascii="HG丸ｺﾞｼｯｸM-PRO" w:eastAsia="HG丸ｺﾞｼｯｸM-PRO" w:hAnsi="HG丸ｺﾞｼｯｸM-PRO" w:hint="eastAsia"/>
          <w:color w:val="000000"/>
          <w:sz w:val="22"/>
        </w:rPr>
        <w:t>：045-451-0232</w:t>
      </w:r>
    </w:p>
    <w:p w:rsidR="003A6574" w:rsidRDefault="003A6574" w:rsidP="003A6574">
      <w:pPr>
        <w:autoSpaceDE w:val="0"/>
        <w:autoSpaceDN w:val="0"/>
        <w:ind w:firstLineChars="200" w:firstLine="440"/>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参考：</w:t>
      </w:r>
      <w:r w:rsidRPr="00FE640C">
        <w:rPr>
          <w:rFonts w:ascii="HG丸ｺﾞｼｯｸM-PRO" w:eastAsia="HG丸ｺﾞｼｯｸM-PRO" w:hAnsi="HG丸ｺﾞｼｯｸM-PRO" w:hint="eastAsia"/>
          <w:color w:val="000000"/>
          <w:sz w:val="22"/>
        </w:rPr>
        <w:t>NPO法人神奈川県防犯セキュリティ協会「神防協（じんぼう</w:t>
      </w:r>
      <w:r>
        <w:rPr>
          <w:rFonts w:ascii="HG丸ｺﾞｼｯｸM-PRO" w:eastAsia="HG丸ｺﾞｼｯｸM-PRO" w:hAnsi="HG丸ｺﾞｼｯｸM-PRO" w:hint="eastAsia"/>
          <w:color w:val="000000"/>
          <w:sz w:val="22"/>
        </w:rPr>
        <w:t>きょう）」</w:t>
      </w:r>
    </w:p>
    <w:p w:rsidR="003A6574" w:rsidRPr="00BA44A9" w:rsidRDefault="003A6574" w:rsidP="003A6574">
      <w:pPr>
        <w:autoSpaceDE w:val="0"/>
        <w:autoSpaceDN w:val="0"/>
        <w:ind w:firstLineChars="500" w:firstLine="1100"/>
        <w:jc w:val="left"/>
        <w:rPr>
          <w:rFonts w:ascii="HG丸ｺﾞｼｯｸM-PRO" w:eastAsia="HG丸ｺﾞｼｯｸM-PRO" w:hAnsi="HG丸ｺﾞｼｯｸM-PRO"/>
          <w:color w:val="000000"/>
          <w:sz w:val="22"/>
        </w:rPr>
      </w:pPr>
      <w:r w:rsidRPr="00FE640C">
        <w:rPr>
          <w:rFonts w:ascii="HG丸ｺﾞｼｯｸM-PRO" w:eastAsia="HG丸ｺﾞｼｯｸM-PRO" w:hAnsi="HG丸ｺﾞｼｯｸM-PRO"/>
          <w:color w:val="000000"/>
          <w:sz w:val="22"/>
        </w:rPr>
        <w:t>http://www.sssak.org/</w:t>
      </w:r>
    </w:p>
    <w:p w:rsidR="00956412" w:rsidRPr="0070503A" w:rsidRDefault="00956412" w:rsidP="00956412">
      <w:pPr>
        <w:autoSpaceDE w:val="0"/>
        <w:autoSpaceDN w:val="0"/>
        <w:jc w:val="left"/>
        <w:rPr>
          <w:rFonts w:ascii="HG丸ｺﾞｼｯｸM-PRO" w:eastAsia="HG丸ｺﾞｼｯｸM-PRO" w:hAnsi="HG丸ｺﾞｼｯｸM-PRO"/>
          <w:color w:val="000000"/>
          <w:sz w:val="22"/>
        </w:rPr>
      </w:pPr>
    </w:p>
    <w:p w:rsidR="00956412" w:rsidRPr="0070503A" w:rsidRDefault="00956412" w:rsidP="00956412">
      <w:pPr>
        <w:autoSpaceDE w:val="0"/>
        <w:autoSpaceDN w:val="0"/>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　地域防犯カメラ設置補助金制度全般に関するお問い合わせ</w:t>
      </w:r>
    </w:p>
    <w:p w:rsidR="00951E53" w:rsidRPr="0070503A" w:rsidRDefault="00956412" w:rsidP="00081D7A">
      <w:pPr>
        <w:autoSpaceDE w:val="0"/>
        <w:autoSpaceDN w:val="0"/>
        <w:jc w:val="lef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 xml:space="preserve">　　逗子市</w:t>
      </w:r>
      <w:r w:rsidR="00081D7A">
        <w:rPr>
          <w:rFonts w:ascii="HG丸ｺﾞｼｯｸM-PRO" w:eastAsia="HG丸ｺﾞｼｯｸM-PRO" w:hAnsi="HG丸ｺﾞｼｯｸM-PRO" w:hint="eastAsia"/>
          <w:color w:val="000000"/>
          <w:sz w:val="22"/>
        </w:rPr>
        <w:t xml:space="preserve">役所　</w:t>
      </w:r>
      <w:r w:rsidRPr="0070503A">
        <w:rPr>
          <w:rFonts w:ascii="HG丸ｺﾞｼｯｸM-PRO" w:eastAsia="HG丸ｺﾞｼｯｸM-PRO" w:hAnsi="HG丸ｺﾞｼｯｸM-PRO" w:hint="eastAsia"/>
          <w:color w:val="000000"/>
          <w:sz w:val="22"/>
        </w:rPr>
        <w:t>防災安全課　TEL：046-873-1111</w:t>
      </w:r>
    </w:p>
    <w:p w:rsidR="007A3997" w:rsidRPr="0070503A" w:rsidRDefault="00D0790A" w:rsidP="00FC3902">
      <w:pPr>
        <w:widowControl/>
        <w:jc w:val="right"/>
        <w:rPr>
          <w:rFonts w:ascii="HG丸ｺﾞｼｯｸM-PRO" w:eastAsia="HG丸ｺﾞｼｯｸM-PRO" w:hAnsi="HG丸ｺﾞｼｯｸM-PRO"/>
          <w:sz w:val="22"/>
        </w:rPr>
      </w:pPr>
      <w:r w:rsidRPr="0070503A">
        <w:rPr>
          <w:rFonts w:ascii="HG丸ｺﾞｼｯｸM-PRO" w:eastAsia="HG丸ｺﾞｼｯｸM-PRO" w:hAnsi="HG丸ｺﾞｼｯｸM-PRO"/>
          <w:color w:val="000000"/>
          <w:sz w:val="22"/>
        </w:rPr>
        <w:br w:type="page"/>
      </w:r>
      <w:r w:rsidR="00F5216B" w:rsidRPr="0070503A">
        <w:rPr>
          <w:rFonts w:ascii="HG丸ｺﾞｼｯｸM-PRO" w:eastAsia="HG丸ｺﾞｼｯｸM-PRO" w:hAnsi="HG丸ｺﾞｼｯｸM-PRO" w:hint="eastAsia"/>
          <w:sz w:val="22"/>
        </w:rPr>
        <w:lastRenderedPageBreak/>
        <w:t>資料２</w:t>
      </w:r>
    </w:p>
    <w:p w:rsidR="00F5216B" w:rsidRPr="0070503A" w:rsidRDefault="00444D8F" w:rsidP="00F5216B">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管理</w:t>
      </w:r>
      <w:r w:rsidR="00F5216B" w:rsidRPr="0070503A">
        <w:rPr>
          <w:rFonts w:ascii="HG丸ｺﾞｼｯｸM-PRO" w:eastAsia="HG丸ｺﾞｼｯｸM-PRO" w:hAnsi="HG丸ｺﾞｼｯｸM-PRO" w:hint="eastAsia"/>
          <w:sz w:val="22"/>
        </w:rPr>
        <w:t>運用基準の作成例</w:t>
      </w:r>
    </w:p>
    <w:p w:rsidR="00F5216B" w:rsidRPr="0070503A" w:rsidRDefault="00F5216B" w:rsidP="00F5216B">
      <w:pPr>
        <w:jc w:val="left"/>
        <w:rPr>
          <w:rFonts w:ascii="HG丸ｺﾞｼｯｸM-PRO" w:eastAsia="HG丸ｺﾞｼｯｸM-PRO" w:hAnsi="HG丸ｺﾞｼｯｸM-PRO"/>
          <w:color w:val="000000"/>
          <w:sz w:val="22"/>
        </w:rPr>
      </w:pPr>
    </w:p>
    <w:p w:rsidR="00F5216B" w:rsidRPr="0070503A" w:rsidRDefault="00F5216B" w:rsidP="00F5216B">
      <w:pPr>
        <w:jc w:val="center"/>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○○○自治会地域防犯カメラ</w:t>
      </w:r>
      <w:r w:rsidR="00444D8F">
        <w:rPr>
          <w:rFonts w:ascii="HG丸ｺﾞｼｯｸM-PRO" w:eastAsia="HG丸ｺﾞｼｯｸM-PRO" w:hAnsi="HG丸ｺﾞｼｯｸM-PRO" w:hint="eastAsia"/>
          <w:color w:val="000000"/>
          <w:sz w:val="22"/>
        </w:rPr>
        <w:t>管理</w:t>
      </w:r>
      <w:r w:rsidRPr="0070503A">
        <w:rPr>
          <w:rFonts w:ascii="HG丸ｺﾞｼｯｸM-PRO" w:eastAsia="HG丸ｺﾞｼｯｸM-PRO" w:hAnsi="HG丸ｺﾞｼｯｸM-PRO" w:hint="eastAsia"/>
          <w:color w:val="000000"/>
          <w:sz w:val="22"/>
        </w:rPr>
        <w:t>運用基準</w:t>
      </w:r>
    </w:p>
    <w:p w:rsidR="00F5216B" w:rsidRPr="0070503A" w:rsidRDefault="00F5216B" w:rsidP="00F5216B">
      <w:pPr>
        <w:jc w:val="center"/>
        <w:rPr>
          <w:rFonts w:ascii="HG丸ｺﾞｼｯｸM-PRO" w:eastAsia="HG丸ｺﾞｼｯｸM-PRO" w:hAnsi="HG丸ｺﾞｼｯｸM-PRO"/>
          <w:color w:val="000000"/>
          <w:sz w:val="22"/>
        </w:rPr>
      </w:pPr>
    </w:p>
    <w:p w:rsidR="00F5216B" w:rsidRPr="0070503A" w:rsidRDefault="00F5216B" w:rsidP="00F5216B">
      <w:pPr>
        <w:autoSpaceDE w:val="0"/>
        <w:autoSpaceDN w:val="0"/>
        <w:adjustRightInd w:val="0"/>
        <w:spacing w:line="320" w:lineRule="exact"/>
        <w:jc w:val="left"/>
        <w:rPr>
          <w:rFonts w:ascii="HG丸ｺﾞｼｯｸM-PRO" w:eastAsia="HG丸ｺﾞｼｯｸM-PRO" w:hAnsi="HG丸ｺﾞｼｯｸM-PRO" w:cs="ＭＳゴシック"/>
          <w:color w:val="000000"/>
          <w:kern w:val="0"/>
          <w:sz w:val="22"/>
        </w:rPr>
      </w:pPr>
    </w:p>
    <w:p w:rsidR="00F5216B" w:rsidRPr="0070503A" w:rsidRDefault="00F5216B" w:rsidP="00F5216B">
      <w:pPr>
        <w:spacing w:line="320" w:lineRule="exac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１　目的</w:t>
      </w:r>
    </w:p>
    <w:p w:rsidR="00F5216B" w:rsidRPr="0070503A" w:rsidRDefault="00F5216B" w:rsidP="00F5216B">
      <w:pPr>
        <w:spacing w:line="320" w:lineRule="exact"/>
        <w:ind w:leftChars="100" w:left="210" w:firstLineChars="100" w:firstLine="220"/>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この</w:t>
      </w:r>
      <w:r w:rsidR="009A6438" w:rsidRPr="0070503A">
        <w:rPr>
          <w:rFonts w:ascii="HG丸ｺﾞｼｯｸM-PRO" w:eastAsia="HG丸ｺﾞｼｯｸM-PRO" w:hAnsi="HG丸ｺﾞｼｯｸM-PRO" w:hint="eastAsia"/>
          <w:color w:val="000000"/>
          <w:sz w:val="22"/>
        </w:rPr>
        <w:t>管理</w:t>
      </w:r>
      <w:r w:rsidRPr="0070503A">
        <w:rPr>
          <w:rFonts w:ascii="HG丸ｺﾞｼｯｸM-PRO" w:eastAsia="HG丸ｺﾞｼｯｸM-PRO" w:hAnsi="HG丸ｺﾞｼｯｸM-PRO" w:hint="eastAsia"/>
          <w:color w:val="000000"/>
          <w:sz w:val="22"/>
        </w:rPr>
        <w:t>運用基準は、地域防犯カメラの設置及び運用に関し、○○○自治会（以下、当自治会という。）が順守すべき事項を定めることにより、犯罪の未然防止と、プライバシーの保護との調和を図り、適切な運用管理を行うことを目的とする。</w:t>
      </w:r>
    </w:p>
    <w:p w:rsidR="00F5216B" w:rsidRPr="0070503A" w:rsidRDefault="00F5216B" w:rsidP="00F5216B">
      <w:pPr>
        <w:spacing w:line="320" w:lineRule="exact"/>
        <w:rPr>
          <w:rFonts w:ascii="HG丸ｺﾞｼｯｸM-PRO" w:eastAsia="HG丸ｺﾞｼｯｸM-PRO" w:hAnsi="HG丸ｺﾞｼｯｸM-PRO"/>
          <w:color w:val="000000"/>
          <w:sz w:val="22"/>
        </w:rPr>
      </w:pPr>
    </w:p>
    <w:p w:rsidR="00F5216B" w:rsidRPr="0070503A" w:rsidRDefault="00F5216B" w:rsidP="00F5216B">
      <w:pPr>
        <w:spacing w:line="320" w:lineRule="exac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２　定義</w:t>
      </w:r>
    </w:p>
    <w:p w:rsidR="00F5216B" w:rsidRPr="0070503A" w:rsidRDefault="00F5216B" w:rsidP="00F5216B">
      <w:pPr>
        <w:spacing w:line="320" w:lineRule="exact"/>
        <w:ind w:left="440" w:hangingChars="200" w:hanging="440"/>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（１）地域防犯カメラとは、地域における犯罪の防止を目的として、道路等の公共空間における人等の動きを撮影し、記録するために特定の場所に固定して設置する防犯カメラをいう。</w:t>
      </w:r>
    </w:p>
    <w:p w:rsidR="00F5216B" w:rsidRPr="0070503A" w:rsidRDefault="00F5216B" w:rsidP="00F5216B">
      <w:pPr>
        <w:spacing w:line="320" w:lineRule="exact"/>
        <w:ind w:left="440" w:hangingChars="200" w:hanging="440"/>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（２）画像データとは、地域防犯カメラにより撮影し、記録されたものであって、それによって特定の個人を識別できるものをいう。</w:t>
      </w:r>
    </w:p>
    <w:p w:rsidR="00F5216B" w:rsidRPr="0070503A" w:rsidRDefault="00F5216B" w:rsidP="00F5216B">
      <w:pPr>
        <w:spacing w:line="320" w:lineRule="exact"/>
        <w:rPr>
          <w:rFonts w:ascii="HG丸ｺﾞｼｯｸM-PRO" w:eastAsia="HG丸ｺﾞｼｯｸM-PRO" w:hAnsi="HG丸ｺﾞｼｯｸM-PRO"/>
          <w:color w:val="000000"/>
          <w:sz w:val="22"/>
        </w:rPr>
      </w:pPr>
    </w:p>
    <w:p w:rsidR="00F5216B" w:rsidRPr="0070503A" w:rsidRDefault="00F5216B" w:rsidP="00F5216B">
      <w:pPr>
        <w:spacing w:line="320" w:lineRule="exac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３　地域防犯カメラの設置場所・撮影区域</w:t>
      </w:r>
    </w:p>
    <w:p w:rsidR="00F5216B" w:rsidRPr="0070503A" w:rsidRDefault="00F5216B" w:rsidP="00F5216B">
      <w:pPr>
        <w:spacing w:line="320" w:lineRule="exact"/>
        <w:ind w:leftChars="100" w:left="210" w:firstLineChars="100" w:firstLine="220"/>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地域防犯カメラの設置場所・撮影区域は別紙のとおりとし、当該地域防犯カメラを用いて以下の事項を行ってはならない。</w:t>
      </w:r>
    </w:p>
    <w:p w:rsidR="00F5216B" w:rsidRPr="0070503A" w:rsidRDefault="00F5216B" w:rsidP="00F5216B">
      <w:pPr>
        <w:spacing w:line="320" w:lineRule="exac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（１）特定個人及び建物等を撮影対象とすること。</w:t>
      </w:r>
    </w:p>
    <w:p w:rsidR="00F5216B" w:rsidRPr="0070503A" w:rsidRDefault="00F5216B" w:rsidP="00F5216B">
      <w:pPr>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（２）モニター等を利用して常時監視を行うこと。</w:t>
      </w:r>
    </w:p>
    <w:p w:rsidR="00F5216B" w:rsidRPr="0070503A" w:rsidRDefault="00F5216B" w:rsidP="00F5216B">
      <w:pPr>
        <w:ind w:left="444" w:hangingChars="202" w:hanging="444"/>
        <w:rPr>
          <w:rFonts w:ascii="HG丸ｺﾞｼｯｸM-PRO" w:eastAsia="HG丸ｺﾞｼｯｸM-PRO" w:hAnsi="HG丸ｺﾞｼｯｸM-PRO"/>
          <w:color w:val="000000"/>
          <w:sz w:val="22"/>
        </w:rPr>
      </w:pPr>
      <w:r w:rsidRPr="0070503A">
        <w:rPr>
          <w:rFonts w:ascii="HG丸ｺﾞｼｯｸM-PRO" w:eastAsia="HG丸ｺﾞｼｯｸM-PRO" w:hAnsi="HG丸ｺﾞｼｯｸM-PRO"/>
          <w:noProof/>
          <w:color w:val="000000"/>
          <w:sz w:val="22"/>
        </w:rPr>
        <mc:AlternateContent>
          <mc:Choice Requires="wps">
            <w:drawing>
              <wp:anchor distT="0" distB="0" distL="114300" distR="114300" simplePos="0" relativeHeight="251658752" behindDoc="0" locked="0" layoutInCell="1" allowOverlap="1">
                <wp:simplePos x="0" y="0"/>
                <wp:positionH relativeFrom="column">
                  <wp:posOffset>1859280</wp:posOffset>
                </wp:positionH>
                <wp:positionV relativeFrom="paragraph">
                  <wp:posOffset>9525</wp:posOffset>
                </wp:positionV>
                <wp:extent cx="4457700" cy="895350"/>
                <wp:effectExtent l="335280" t="9525" r="7620" b="47625"/>
                <wp:wrapNone/>
                <wp:docPr id="11"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895350"/>
                        </a:xfrm>
                        <a:prstGeom prst="wedgeRoundRectCallout">
                          <a:avLst>
                            <a:gd name="adj1" fmla="val -56838"/>
                            <a:gd name="adj2" fmla="val 52977"/>
                            <a:gd name="adj3" fmla="val 16667"/>
                          </a:avLst>
                        </a:prstGeom>
                        <a:solidFill>
                          <a:srgbClr val="FFFFFF"/>
                        </a:solidFill>
                        <a:ln w="9525">
                          <a:solidFill>
                            <a:srgbClr val="000000"/>
                          </a:solidFill>
                          <a:miter lim="800000"/>
                          <a:headEnd/>
                          <a:tailEnd/>
                        </a:ln>
                      </wps:spPr>
                      <wps:txbx>
                        <w:txbxContent>
                          <w:p w:rsidR="004163A0" w:rsidRPr="005C15EB" w:rsidRDefault="004163A0" w:rsidP="00F5216B">
                            <w:pPr>
                              <w:rPr>
                                <w:rFonts w:ascii="HG丸ｺﾞｼｯｸM-PRO" w:eastAsia="HG丸ｺﾞｼｯｸM-PRO" w:hAnsi="HG丸ｺﾞｼｯｸM-PRO"/>
                                <w:szCs w:val="21"/>
                              </w:rPr>
                            </w:pPr>
                            <w:r w:rsidRPr="005C15EB">
                              <w:rPr>
                                <w:rFonts w:ascii="HG丸ｺﾞｼｯｸM-PRO" w:eastAsia="HG丸ｺﾞｼｯｸM-PRO" w:hAnsi="HG丸ｺﾞｼｯｸM-PRO" w:hint="eastAsia"/>
                                <w:szCs w:val="21"/>
                              </w:rPr>
                              <w:t>一例として、管理運用委員会に自治会・町内会等長を含み、自治会・町内会等長が委員長を担うこととしていますが、地域でよく確認し、自治会・町内会等で運営していける委員会を設立しましょう。</w:t>
                            </w:r>
                          </w:p>
                          <w:p w:rsidR="004163A0" w:rsidRPr="00FD5443" w:rsidRDefault="004163A0" w:rsidP="00F521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8" type="#_x0000_t62" style="position:absolute;left:0;text-align:left;margin-left:146.4pt;margin-top:.75pt;width:351pt;height: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" adj="-1477,22243">
                <v:textbox inset="5.85pt,.7pt,5.85pt,.7pt">
                  <w:txbxContent>
                    <w:p w:rsidR="004163A0" w:rsidRPr="005C15EB" w:rsidRDefault="004163A0" w:rsidP="00F5216B">
                      <w:pPr>
                        <w:rPr>
                          <w:rFonts w:ascii="HG丸ｺﾞｼｯｸM-PRO" w:eastAsia="HG丸ｺﾞｼｯｸM-PRO" w:hAnsi="HG丸ｺﾞｼｯｸM-PRO"/>
                          <w:szCs w:val="21"/>
                        </w:rPr>
                      </w:pPr>
                      <w:r w:rsidRPr="005C15EB">
                        <w:rPr>
                          <w:rFonts w:ascii="HG丸ｺﾞｼｯｸM-PRO" w:eastAsia="HG丸ｺﾞｼｯｸM-PRO" w:hAnsi="HG丸ｺﾞｼｯｸM-PRO" w:hint="eastAsia"/>
                          <w:szCs w:val="21"/>
                        </w:rPr>
                        <w:t>一例として、管理運用委員会に自治会・町内会等長を含み、自治会・町内会等長が委員長を担うこととしていますが、地域でよく確認し、自治会・町内会等で運営していける委員会を設立しましょう。</w:t>
                      </w:r>
                    </w:p>
                    <w:p w:rsidR="004163A0" w:rsidRPr="00FD5443" w:rsidRDefault="004163A0" w:rsidP="00F5216B"/>
                  </w:txbxContent>
                </v:textbox>
              </v:shape>
            </w:pict>
          </mc:Fallback>
        </mc:AlternateContent>
      </w:r>
    </w:p>
    <w:p w:rsidR="00F5216B" w:rsidRPr="0070503A" w:rsidRDefault="00F5216B" w:rsidP="00F5216B">
      <w:pPr>
        <w:ind w:left="444" w:hangingChars="202" w:hanging="444"/>
        <w:rPr>
          <w:rFonts w:ascii="HG丸ｺﾞｼｯｸM-PRO" w:eastAsia="HG丸ｺﾞｼｯｸM-PRO" w:hAnsi="HG丸ｺﾞｼｯｸM-PRO"/>
          <w:color w:val="000000"/>
          <w:sz w:val="22"/>
        </w:rPr>
      </w:pPr>
    </w:p>
    <w:p w:rsidR="00F5216B" w:rsidRPr="0070503A" w:rsidRDefault="00F5216B" w:rsidP="00F5216B">
      <w:pPr>
        <w:ind w:left="444" w:hangingChars="202" w:hanging="444"/>
        <w:rPr>
          <w:rFonts w:ascii="HG丸ｺﾞｼｯｸM-PRO" w:eastAsia="HG丸ｺﾞｼｯｸM-PRO" w:hAnsi="HG丸ｺﾞｼｯｸM-PRO"/>
          <w:color w:val="000000"/>
          <w:sz w:val="22"/>
        </w:rPr>
      </w:pPr>
    </w:p>
    <w:p w:rsidR="00F5216B" w:rsidRPr="0070503A" w:rsidRDefault="00F5216B" w:rsidP="00F5216B">
      <w:pPr>
        <w:ind w:left="444" w:hangingChars="202" w:hanging="444"/>
        <w:rPr>
          <w:rFonts w:ascii="HG丸ｺﾞｼｯｸM-PRO" w:eastAsia="HG丸ｺﾞｼｯｸM-PRO" w:hAnsi="HG丸ｺﾞｼｯｸM-PRO"/>
          <w:color w:val="000000"/>
          <w:sz w:val="22"/>
        </w:rPr>
      </w:pPr>
    </w:p>
    <w:p w:rsidR="00F5216B" w:rsidRPr="0070503A" w:rsidRDefault="00F5216B" w:rsidP="00F5216B">
      <w:pPr>
        <w:ind w:left="444" w:hangingChars="202" w:hanging="444"/>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４　管理運用委員会の設置</w:t>
      </w:r>
    </w:p>
    <w:p w:rsidR="00F5216B" w:rsidRPr="0070503A" w:rsidRDefault="00F5216B" w:rsidP="00CD3A2E">
      <w:pPr>
        <w:ind w:left="444" w:hangingChars="202" w:hanging="444"/>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 xml:space="preserve">　　地域防犯カメラの管理運用を適切に行うため「○○自治会地域防犯カメラ管理運用委員会（以下「管理運用委員会」という。）」を以下のとおり設置する。</w:t>
      </w:r>
    </w:p>
    <w:p w:rsidR="00F5216B" w:rsidRPr="0070503A" w:rsidRDefault="00F5216B" w:rsidP="00F5216B">
      <w:pPr>
        <w:ind w:left="444" w:hangingChars="202" w:hanging="444"/>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（１）管理運用委員会は、当自治会の正副会長を含む委員○名で構成する。</w:t>
      </w:r>
    </w:p>
    <w:p w:rsidR="00F5216B" w:rsidRPr="0070503A" w:rsidRDefault="00F5216B" w:rsidP="00F5216B">
      <w:pPr>
        <w:ind w:left="444" w:hangingChars="202" w:hanging="444"/>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（２）委員の中から、委員長、副委員長、各1名を選任し、委員長は、当自治会会長が担うものとする。</w:t>
      </w:r>
    </w:p>
    <w:p w:rsidR="00F5216B" w:rsidRPr="0070503A" w:rsidRDefault="00F5216B" w:rsidP="00F5216B">
      <w:pPr>
        <w:ind w:left="444" w:hangingChars="202" w:hanging="444"/>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（３）管理運用委員会の会議は、委員長が招集し、会議を主宰する。</w:t>
      </w:r>
    </w:p>
    <w:p w:rsidR="00F5216B" w:rsidRPr="0070503A" w:rsidRDefault="00F5216B" w:rsidP="00F5216B">
      <w:pPr>
        <w:ind w:left="444" w:hangingChars="202" w:hanging="444"/>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（４）管理責任者は管理運用委員会の委員長とし、委員長に事故等がある時はその事務を副委員長が代行する。</w:t>
      </w:r>
    </w:p>
    <w:p w:rsidR="00F5216B" w:rsidRPr="0070503A" w:rsidRDefault="00F5216B" w:rsidP="00F5216B">
      <w:pPr>
        <w:spacing w:line="320" w:lineRule="exact"/>
        <w:rPr>
          <w:rFonts w:ascii="HG丸ｺﾞｼｯｸM-PRO" w:eastAsia="HG丸ｺﾞｼｯｸM-PRO" w:hAnsi="HG丸ｺﾞｼｯｸM-PRO"/>
          <w:color w:val="000000"/>
          <w:sz w:val="22"/>
        </w:rPr>
      </w:pPr>
    </w:p>
    <w:p w:rsidR="00F5216B" w:rsidRPr="0070503A" w:rsidRDefault="00F5216B" w:rsidP="00F5216B">
      <w:pPr>
        <w:spacing w:line="320" w:lineRule="exac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５　管理運用委員会の責務</w:t>
      </w:r>
    </w:p>
    <w:p w:rsidR="00B73EB1" w:rsidRDefault="00F5216B" w:rsidP="00B73EB1">
      <w:pPr>
        <w:spacing w:line="320" w:lineRule="exact"/>
        <w:ind w:left="220" w:hangingChars="100" w:hanging="220"/>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 xml:space="preserve">　　地域防犯カメラの管理運用は、管理運用委員会が行うものとし、次項以下に定める事項を順守するものとする。</w:t>
      </w:r>
    </w:p>
    <w:p w:rsidR="00B73EB1" w:rsidRDefault="00B73EB1">
      <w:pPr>
        <w:widowControl/>
        <w:jc w:val="left"/>
        <w:rPr>
          <w:rFonts w:ascii="HG丸ｺﾞｼｯｸM-PRO" w:eastAsia="HG丸ｺﾞｼｯｸM-PRO" w:hAnsi="HG丸ｺﾞｼｯｸM-PRO"/>
          <w:color w:val="000000"/>
          <w:sz w:val="22"/>
        </w:rPr>
      </w:pPr>
      <w:r>
        <w:rPr>
          <w:rFonts w:ascii="HG丸ｺﾞｼｯｸM-PRO" w:eastAsia="HG丸ｺﾞｼｯｸM-PRO" w:hAnsi="HG丸ｺﾞｼｯｸM-PRO"/>
          <w:color w:val="000000"/>
          <w:sz w:val="22"/>
        </w:rPr>
        <w:br w:type="page"/>
      </w:r>
    </w:p>
    <w:p w:rsidR="00F5216B" w:rsidRPr="0070503A" w:rsidRDefault="00F5216B" w:rsidP="00F5216B">
      <w:pPr>
        <w:spacing w:line="320" w:lineRule="exac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lastRenderedPageBreak/>
        <w:t>６　地域防犯カメラの設置の表示</w:t>
      </w:r>
    </w:p>
    <w:p w:rsidR="00F5216B" w:rsidRPr="0070503A" w:rsidRDefault="00F5216B" w:rsidP="00F5216B">
      <w:pPr>
        <w:spacing w:line="320" w:lineRule="exact"/>
        <w:ind w:leftChars="100" w:left="210" w:firstLineChars="100" w:firstLine="220"/>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管理責任者は、設置区域内の見やすい場所に、地域防犯カメラが設置されている旨をわかりやすく表示する。</w:t>
      </w:r>
    </w:p>
    <w:p w:rsidR="00F5216B" w:rsidRPr="0070503A" w:rsidRDefault="00F5216B" w:rsidP="00F5216B">
      <w:pPr>
        <w:spacing w:line="320" w:lineRule="exact"/>
        <w:ind w:leftChars="100" w:left="210" w:firstLineChars="100" w:firstLine="220"/>
        <w:rPr>
          <w:rFonts w:ascii="HG丸ｺﾞｼｯｸM-PRO" w:eastAsia="HG丸ｺﾞｼｯｸM-PRO" w:hAnsi="HG丸ｺﾞｼｯｸM-PRO"/>
          <w:color w:val="000000"/>
          <w:sz w:val="22"/>
        </w:rPr>
      </w:pPr>
    </w:p>
    <w:p w:rsidR="00F5216B" w:rsidRPr="0070503A" w:rsidRDefault="00F5216B" w:rsidP="00F5216B">
      <w:pPr>
        <w:spacing w:line="320" w:lineRule="exac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７　画像データの保存・取扱い</w:t>
      </w:r>
    </w:p>
    <w:p w:rsidR="00F5216B" w:rsidRPr="0070503A" w:rsidRDefault="00F5216B" w:rsidP="00F5216B">
      <w:pPr>
        <w:spacing w:line="320" w:lineRule="exact"/>
        <w:ind w:leftChars="100" w:left="210" w:firstLineChars="100" w:firstLine="220"/>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管理責任者は、画像データが外部に漏れることのないよう、以下のルールに基づき慎重な管理を行うものとする。</w:t>
      </w:r>
    </w:p>
    <w:p w:rsidR="00F5216B" w:rsidRPr="0070503A" w:rsidRDefault="00F5216B" w:rsidP="00F5216B">
      <w:pPr>
        <w:spacing w:line="320" w:lineRule="exact"/>
        <w:ind w:leftChars="100" w:left="210" w:firstLineChars="100" w:firstLine="220"/>
        <w:rPr>
          <w:rFonts w:ascii="HG丸ｺﾞｼｯｸM-PRO" w:eastAsia="HG丸ｺﾞｼｯｸM-PRO" w:hAnsi="HG丸ｺﾞｼｯｸM-PRO"/>
          <w:color w:val="000000"/>
          <w:sz w:val="22"/>
        </w:rPr>
      </w:pPr>
    </w:p>
    <w:p w:rsidR="00F5216B" w:rsidRPr="0070503A" w:rsidRDefault="00F5216B" w:rsidP="00F5216B">
      <w:pPr>
        <w:spacing w:line="320" w:lineRule="exac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（１）地域防犯カメラ等の操作担当者の指定</w:t>
      </w:r>
    </w:p>
    <w:p w:rsidR="00F5216B" w:rsidRPr="0070503A" w:rsidRDefault="00F5216B" w:rsidP="00CD3A2E">
      <w:pPr>
        <w:spacing w:line="320" w:lineRule="exact"/>
        <w:ind w:leftChars="200" w:left="420" w:firstLineChars="100" w:firstLine="220"/>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管理責任者は、必要であると判断する場合は、地域防犯カメラ及び録画装置の操作を行う担当者を指定するものとし、管理責任者及び指定された担当者以外の操作を禁止する。</w:t>
      </w:r>
    </w:p>
    <w:p w:rsidR="00F5216B" w:rsidRPr="0070503A" w:rsidRDefault="00F5216B" w:rsidP="00F5216B">
      <w:pPr>
        <w:spacing w:line="320" w:lineRule="exac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（２）画像データの保存期間</w:t>
      </w:r>
    </w:p>
    <w:p w:rsidR="00F5216B" w:rsidRPr="0070503A" w:rsidRDefault="00F5216B" w:rsidP="00CD3A2E">
      <w:pPr>
        <w:spacing w:line="320" w:lineRule="exact"/>
        <w:ind w:leftChars="200" w:left="420" w:firstLineChars="100" w:firstLine="220"/>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画像データの漏えい、滅失、き損又は流出等の防止その他の安全管理を徹底するために、保存期間は７日以内とする。以降のデータは直ちに上書き消去されるものとし、不必要な画像データの保存は行わない。</w:t>
      </w:r>
    </w:p>
    <w:p w:rsidR="00F5216B" w:rsidRPr="0070503A" w:rsidRDefault="00F5216B" w:rsidP="00F5216B">
      <w:pPr>
        <w:spacing w:line="320" w:lineRule="exac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（３）画像データ等の管理</w:t>
      </w:r>
    </w:p>
    <w:p w:rsidR="00F5216B" w:rsidRPr="0070503A" w:rsidRDefault="00F5216B" w:rsidP="00CD3A2E">
      <w:pPr>
        <w:spacing w:line="320" w:lineRule="exact"/>
        <w:ind w:leftChars="200" w:left="420" w:firstLineChars="100" w:firstLine="220"/>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地域防犯カメラの画像データを記録した記録媒体（ＳＤカード、ハードディスク等）やパソコンについては、施錠等の方法により保護された環境のもとで保管し、原則として、「９」の場合を除き画像の閲覧、複写や加工、外部への持ち出しは禁止するものとする。</w:t>
      </w:r>
    </w:p>
    <w:p w:rsidR="00F5216B" w:rsidRPr="0070503A" w:rsidRDefault="00F5216B" w:rsidP="00F5216B">
      <w:pPr>
        <w:spacing w:line="320" w:lineRule="exac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（４）画像データの消去</w:t>
      </w:r>
    </w:p>
    <w:p w:rsidR="00F5216B" w:rsidRPr="0070503A" w:rsidRDefault="00F5216B" w:rsidP="00F5216B">
      <w:pPr>
        <w:spacing w:line="320" w:lineRule="exact"/>
        <w:ind w:firstLineChars="300" w:firstLine="660"/>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保存期間が終了した画像データは、直ちに消去するものとする。</w:t>
      </w:r>
    </w:p>
    <w:p w:rsidR="00F5216B" w:rsidRPr="0070503A" w:rsidRDefault="00F5216B" w:rsidP="00F5216B">
      <w:pPr>
        <w:spacing w:line="320" w:lineRule="exact"/>
        <w:ind w:leftChars="200" w:left="420" w:firstLineChars="100" w:firstLine="220"/>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また、記録媒体を廃棄する場合は、読み取りが物理的に行えないよう、破砕、裁断等の処理を行うものとする。</w:t>
      </w:r>
    </w:p>
    <w:p w:rsidR="00F5216B" w:rsidRPr="0070503A" w:rsidRDefault="00F5216B" w:rsidP="00F5216B">
      <w:pPr>
        <w:spacing w:line="320" w:lineRule="exact"/>
        <w:rPr>
          <w:rFonts w:ascii="HG丸ｺﾞｼｯｸM-PRO" w:eastAsia="HG丸ｺﾞｼｯｸM-PRO" w:hAnsi="HG丸ｺﾞｼｯｸM-PRO"/>
          <w:color w:val="000000"/>
          <w:sz w:val="22"/>
        </w:rPr>
      </w:pPr>
    </w:p>
    <w:p w:rsidR="00F5216B" w:rsidRPr="0070503A" w:rsidRDefault="00F5216B" w:rsidP="00F5216B">
      <w:pPr>
        <w:spacing w:line="320" w:lineRule="exac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８　目的外利用の禁止</w:t>
      </w:r>
    </w:p>
    <w:p w:rsidR="00F5216B" w:rsidRPr="0070503A" w:rsidRDefault="00F5216B" w:rsidP="00F5216B">
      <w:pPr>
        <w:spacing w:line="320" w:lineRule="exact"/>
        <w:ind w:leftChars="100" w:left="210" w:firstLineChars="100" w:firstLine="220"/>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管理運用委員会等は、画像データおよび画像から知り得た情報を第三者に漏らしてはならない。</w:t>
      </w:r>
    </w:p>
    <w:p w:rsidR="00F5216B" w:rsidRPr="0070503A" w:rsidRDefault="00F5216B" w:rsidP="00F5216B">
      <w:pPr>
        <w:spacing w:line="320" w:lineRule="exac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 xml:space="preserve">　　また、利用目的の達成に必要な範囲を超えて、個人情報を利用してはならない。</w:t>
      </w:r>
    </w:p>
    <w:p w:rsidR="00F5216B" w:rsidRPr="0070503A" w:rsidRDefault="00F5216B" w:rsidP="00F5216B">
      <w:pPr>
        <w:spacing w:line="320" w:lineRule="exact"/>
        <w:rPr>
          <w:rFonts w:ascii="HG丸ｺﾞｼｯｸM-PRO" w:eastAsia="HG丸ｺﾞｼｯｸM-PRO" w:hAnsi="HG丸ｺﾞｼｯｸM-PRO"/>
          <w:color w:val="000000"/>
          <w:sz w:val="22"/>
        </w:rPr>
      </w:pPr>
    </w:p>
    <w:p w:rsidR="00F5216B" w:rsidRPr="0070503A" w:rsidRDefault="00F5216B" w:rsidP="00F5216B">
      <w:pPr>
        <w:spacing w:line="320" w:lineRule="exac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９　画像データ等の外部に対する提供</w:t>
      </w:r>
    </w:p>
    <w:p w:rsidR="00F5216B" w:rsidRPr="0070503A" w:rsidRDefault="00F5216B" w:rsidP="00CD3A2E">
      <w:pPr>
        <w:spacing w:line="320" w:lineRule="exact"/>
        <w:ind w:leftChars="100" w:left="210" w:firstLineChars="100" w:firstLine="220"/>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前項の規定にかかわらず、次に掲げる場合には、画像データ及び画像から知り得た情報を第三者に提供することができるものとする。なお、画像データ等の提出を求めるときは文書によるものとする。ただし、緊急かつやむを得ないと認められるときはこの限りではない。</w:t>
      </w:r>
    </w:p>
    <w:p w:rsidR="00F5216B" w:rsidRPr="0070503A" w:rsidRDefault="00F5216B" w:rsidP="00F5216B">
      <w:pPr>
        <w:spacing w:line="320" w:lineRule="exac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（１）法令の定めがあるとき。</w:t>
      </w:r>
    </w:p>
    <w:p w:rsidR="00F5216B" w:rsidRPr="0070503A" w:rsidRDefault="00F5216B" w:rsidP="00F5216B">
      <w:pPr>
        <w:spacing w:line="320" w:lineRule="exac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（２）本人の同意があるとき。</w:t>
      </w:r>
    </w:p>
    <w:p w:rsidR="00F5216B" w:rsidRPr="0070503A" w:rsidRDefault="00F5216B" w:rsidP="00F5216B">
      <w:pPr>
        <w:spacing w:line="320" w:lineRule="exact"/>
        <w:ind w:left="444" w:hangingChars="202" w:hanging="444"/>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（３）人の生命、身体又は財産を保護するために必要がある場合であって、本人の同意を得ることが困難であるとき。</w:t>
      </w:r>
    </w:p>
    <w:p w:rsidR="00F5216B" w:rsidRPr="0070503A" w:rsidRDefault="00F5216B" w:rsidP="00F5216B">
      <w:pPr>
        <w:spacing w:line="320" w:lineRule="exact"/>
        <w:ind w:left="440" w:hangingChars="200" w:hanging="440"/>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（４）公衆衛生の向上又は児童の健全な育成の推進のために特に必要がある場合であって、本人の同意を得ることが困難であるとき。</w:t>
      </w:r>
    </w:p>
    <w:p w:rsidR="00F5216B" w:rsidRPr="0070503A" w:rsidRDefault="00F5216B" w:rsidP="00F5216B">
      <w:pPr>
        <w:spacing w:line="320" w:lineRule="exact"/>
        <w:ind w:left="440" w:hangingChars="200" w:hanging="440"/>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５）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rsidR="00F5216B" w:rsidRPr="0070503A" w:rsidRDefault="00F5216B" w:rsidP="00F5216B">
      <w:pPr>
        <w:spacing w:line="320" w:lineRule="exact"/>
        <w:rPr>
          <w:rFonts w:ascii="HG丸ｺﾞｼｯｸM-PRO" w:eastAsia="HG丸ｺﾞｼｯｸM-PRO" w:hAnsi="HG丸ｺﾞｼｯｸM-PRO"/>
          <w:color w:val="000000"/>
          <w:sz w:val="22"/>
        </w:rPr>
      </w:pPr>
    </w:p>
    <w:p w:rsidR="00F5216B" w:rsidRPr="0070503A" w:rsidRDefault="00F5216B" w:rsidP="00F5216B">
      <w:pPr>
        <w:spacing w:line="320" w:lineRule="exact"/>
        <w:ind w:left="440" w:hangingChars="200" w:hanging="440"/>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10　画像データ等の閲覧</w:t>
      </w:r>
    </w:p>
    <w:p w:rsidR="00F5216B" w:rsidRPr="0070503A" w:rsidRDefault="00F5216B" w:rsidP="00F5216B">
      <w:pPr>
        <w:spacing w:line="320" w:lineRule="exact"/>
        <w:ind w:left="440" w:hangingChars="200" w:hanging="440"/>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 xml:space="preserve">　　「９」の規定に基づき、第三者に閲覧させる場合は、以下の手順に則り行うものとする。</w:t>
      </w:r>
    </w:p>
    <w:p w:rsidR="00F5216B" w:rsidRPr="0070503A" w:rsidRDefault="00F5216B" w:rsidP="00F5216B">
      <w:pPr>
        <w:spacing w:line="320" w:lineRule="exac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（１）閲覧を求める者は、管理運用委員会へ申請し承認を得なければならない。</w:t>
      </w:r>
    </w:p>
    <w:p w:rsidR="00F5216B" w:rsidRPr="0070503A" w:rsidRDefault="00F5216B" w:rsidP="007D10B0">
      <w:pPr>
        <w:spacing w:line="320" w:lineRule="exact"/>
        <w:ind w:left="440" w:hangingChars="200" w:hanging="440"/>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（２）閲覧の日時、閲覧目的、閲覧者及び画像の範囲（日時・場所）などを利用閲覧簿に記載する。閲覧については、２名以上の委員が立ち合いのもと行うものとする。</w:t>
      </w:r>
    </w:p>
    <w:p w:rsidR="00F5216B" w:rsidRPr="0070503A" w:rsidRDefault="00F5216B" w:rsidP="00F5216B">
      <w:pPr>
        <w:spacing w:line="320" w:lineRule="exact"/>
        <w:rPr>
          <w:rFonts w:ascii="HG丸ｺﾞｼｯｸM-PRO" w:eastAsia="HG丸ｺﾞｼｯｸM-PRO" w:hAnsi="HG丸ｺﾞｼｯｸM-PRO"/>
          <w:color w:val="000000"/>
          <w:sz w:val="22"/>
        </w:rPr>
      </w:pPr>
    </w:p>
    <w:p w:rsidR="00F5216B" w:rsidRPr="0070503A" w:rsidRDefault="00F5216B" w:rsidP="00F5216B">
      <w:pPr>
        <w:spacing w:line="320" w:lineRule="exact"/>
        <w:ind w:left="440" w:hangingChars="200" w:hanging="440"/>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11　画像データ等の持ち出し</w:t>
      </w:r>
    </w:p>
    <w:p w:rsidR="00F5216B" w:rsidRPr="0070503A" w:rsidRDefault="00F5216B" w:rsidP="00F5216B">
      <w:pPr>
        <w:spacing w:line="320" w:lineRule="exact"/>
        <w:ind w:left="440" w:hangingChars="200" w:hanging="440"/>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 xml:space="preserve">　　「９」の規定に基づき、画像データ及び画像の持ち出しを行う場合は、以下の手順により行うものとする。</w:t>
      </w:r>
    </w:p>
    <w:p w:rsidR="00F5216B" w:rsidRPr="0070503A" w:rsidRDefault="00F5216B" w:rsidP="00FC3902">
      <w:pPr>
        <w:spacing w:line="320" w:lineRule="exact"/>
        <w:ind w:left="449" w:hangingChars="204" w:hanging="449"/>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（１）持ち出し作業については、管理運用委員会へ申請し承認を得なければならない。</w:t>
      </w:r>
    </w:p>
    <w:p w:rsidR="00F5216B" w:rsidRPr="0070503A" w:rsidRDefault="00F5216B" w:rsidP="00F5216B">
      <w:pPr>
        <w:spacing w:line="320" w:lineRule="exac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（２）持ち出し作業は、２名以上の委員立ち会いのもと行うものとする。</w:t>
      </w:r>
    </w:p>
    <w:p w:rsidR="00F5216B" w:rsidRPr="0070503A" w:rsidRDefault="00F5216B" w:rsidP="00F5216B">
      <w:pPr>
        <w:spacing w:line="320" w:lineRule="exact"/>
        <w:ind w:left="440" w:hangingChars="200" w:hanging="440"/>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（３）持ち出しの日時、持ち出しの目的、持ち出す者及び画像の範囲（日時・場所）などを持ち出し簿に記載する。</w:t>
      </w:r>
    </w:p>
    <w:p w:rsidR="00F5216B" w:rsidRPr="0070503A" w:rsidRDefault="00F5216B" w:rsidP="00F5216B">
      <w:pPr>
        <w:spacing w:line="320" w:lineRule="exact"/>
        <w:ind w:left="440" w:hangingChars="200" w:hanging="440"/>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（４）持ち出した画像データ及び画像は使用後速やかに管理運用委員会へ返却しなければならない。</w:t>
      </w:r>
    </w:p>
    <w:p w:rsidR="00F5216B" w:rsidRPr="0070503A" w:rsidRDefault="00F5216B" w:rsidP="00F5216B">
      <w:pPr>
        <w:spacing w:line="320" w:lineRule="exact"/>
        <w:rPr>
          <w:rFonts w:ascii="HG丸ｺﾞｼｯｸM-PRO" w:eastAsia="HG丸ｺﾞｼｯｸM-PRO" w:hAnsi="HG丸ｺﾞｼｯｸM-PRO"/>
          <w:color w:val="000000"/>
          <w:sz w:val="22"/>
        </w:rPr>
      </w:pPr>
    </w:p>
    <w:p w:rsidR="00F5216B" w:rsidRPr="0070503A" w:rsidRDefault="00F5216B" w:rsidP="00F5216B">
      <w:pPr>
        <w:spacing w:line="320" w:lineRule="exac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12　苦情等の処理</w:t>
      </w:r>
    </w:p>
    <w:p w:rsidR="00F5216B" w:rsidRPr="0070503A" w:rsidRDefault="00F5216B" w:rsidP="007D10B0">
      <w:pPr>
        <w:spacing w:line="320" w:lineRule="exact"/>
        <w:ind w:leftChars="186" w:left="391" w:firstLineChars="97" w:firstLine="213"/>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管理責任者は、当該地域防犯カメラの設置・運用に関する苦情や問い合わせ等を受けたときは誠実かつ速やかに対応しなければならない。</w:t>
      </w:r>
    </w:p>
    <w:p w:rsidR="00F5216B" w:rsidRPr="0070503A" w:rsidRDefault="00F5216B" w:rsidP="00F5216B">
      <w:pPr>
        <w:spacing w:line="320" w:lineRule="exact"/>
        <w:rPr>
          <w:rFonts w:ascii="HG丸ｺﾞｼｯｸM-PRO" w:eastAsia="HG丸ｺﾞｼｯｸM-PRO" w:hAnsi="HG丸ｺﾞｼｯｸM-PRO"/>
          <w:color w:val="000000"/>
          <w:sz w:val="22"/>
        </w:rPr>
      </w:pPr>
    </w:p>
    <w:p w:rsidR="00F5216B" w:rsidRPr="0070503A" w:rsidRDefault="00F5216B" w:rsidP="00F5216B">
      <w:pPr>
        <w:spacing w:line="320" w:lineRule="exac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13　保守管理について</w:t>
      </w:r>
    </w:p>
    <w:p w:rsidR="00F5216B" w:rsidRPr="0070503A" w:rsidRDefault="00F5216B" w:rsidP="007D10B0">
      <w:pPr>
        <w:spacing w:line="320" w:lineRule="exact"/>
        <w:ind w:leftChars="173" w:left="363" w:firstLineChars="97" w:firstLine="213"/>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管理運用委員会は、地域防犯カメラの保守管理について委託する場合、秘密保持についての誓約書を提出させ、委託契約書を管理運用委員会に承認された保守管理業者に委託するものとする。</w:t>
      </w:r>
    </w:p>
    <w:p w:rsidR="00F5216B" w:rsidRPr="0070503A" w:rsidRDefault="00F5216B" w:rsidP="00F5216B">
      <w:pPr>
        <w:spacing w:line="320" w:lineRule="exact"/>
        <w:rPr>
          <w:rFonts w:ascii="HG丸ｺﾞｼｯｸM-PRO" w:eastAsia="HG丸ｺﾞｼｯｸM-PRO" w:hAnsi="HG丸ｺﾞｼｯｸM-PRO"/>
          <w:color w:val="000000"/>
          <w:sz w:val="22"/>
        </w:rPr>
      </w:pPr>
    </w:p>
    <w:p w:rsidR="00F5216B" w:rsidRPr="0070503A" w:rsidRDefault="00F5216B" w:rsidP="00F5216B">
      <w:pPr>
        <w:spacing w:line="320" w:lineRule="exac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14　その他</w:t>
      </w:r>
    </w:p>
    <w:p w:rsidR="00F5216B" w:rsidRPr="0070503A" w:rsidRDefault="00F5216B" w:rsidP="007D10B0">
      <w:pPr>
        <w:spacing w:line="320" w:lineRule="exact"/>
        <w:ind w:leftChars="166" w:left="349" w:firstLineChars="97" w:firstLine="213"/>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この規定に定めがない事項が発生した場合は、管理運用委員会が協議して対処する。また、前事項等が緊急を要する場合は、管理運用責任者の指示に従って処理する。</w:t>
      </w:r>
    </w:p>
    <w:p w:rsidR="00F5216B" w:rsidRPr="0070503A" w:rsidRDefault="0070503A" w:rsidP="00F5216B">
      <w:pPr>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noProof/>
          <w:color w:val="000000"/>
          <w:sz w:val="22"/>
        </w:rPr>
        <mc:AlternateContent>
          <mc:Choice Requires="wps">
            <w:drawing>
              <wp:anchor distT="0" distB="0" distL="114300" distR="114300" simplePos="0" relativeHeight="251656704" behindDoc="0" locked="0" layoutInCell="1" allowOverlap="1" wp14:anchorId="20333357" wp14:editId="674560ED">
                <wp:simplePos x="0" y="0"/>
                <wp:positionH relativeFrom="column">
                  <wp:posOffset>3201035</wp:posOffset>
                </wp:positionH>
                <wp:positionV relativeFrom="paragraph">
                  <wp:posOffset>75565</wp:posOffset>
                </wp:positionV>
                <wp:extent cx="3019425" cy="600075"/>
                <wp:effectExtent l="0" t="0" r="28575" b="314325"/>
                <wp:wrapNone/>
                <wp:docPr id="10"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600075"/>
                        </a:xfrm>
                        <a:prstGeom prst="wedgeRoundRectCallout">
                          <a:avLst>
                            <a:gd name="adj1" fmla="val -47162"/>
                            <a:gd name="adj2" fmla="val 92542"/>
                            <a:gd name="adj3" fmla="val 16667"/>
                          </a:avLst>
                        </a:prstGeom>
                        <a:solidFill>
                          <a:srgbClr val="FFFFFF"/>
                        </a:solidFill>
                        <a:ln w="9525">
                          <a:solidFill>
                            <a:srgbClr val="000000"/>
                          </a:solidFill>
                          <a:miter lim="800000"/>
                          <a:headEnd/>
                          <a:tailEnd/>
                        </a:ln>
                      </wps:spPr>
                      <wps:txbx>
                        <w:txbxContent>
                          <w:p w:rsidR="004163A0" w:rsidRPr="005C15EB" w:rsidRDefault="004163A0" w:rsidP="00F5216B">
                            <w:pPr>
                              <w:rPr>
                                <w:rFonts w:ascii="HG丸ｺﾞｼｯｸM-PRO" w:eastAsia="HG丸ｺﾞｼｯｸM-PRO" w:hAnsi="HG丸ｺﾞｼｯｸM-PRO"/>
                                <w:szCs w:val="21"/>
                              </w:rPr>
                            </w:pPr>
                            <w:r w:rsidRPr="005C15EB">
                              <w:rPr>
                                <w:rFonts w:ascii="HG丸ｺﾞｼｯｸM-PRO" w:eastAsia="HG丸ｺﾞｼｯｸM-PRO" w:hAnsi="HG丸ｺﾞｼｯｸM-PRO" w:hint="eastAsia"/>
                                <w:szCs w:val="21"/>
                              </w:rPr>
                              <w:t>保守・維持管理のために、</w:t>
                            </w:r>
                            <w:r w:rsidR="00444D8F">
                              <w:rPr>
                                <w:rFonts w:ascii="HG丸ｺﾞｼｯｸM-PRO" w:eastAsia="HG丸ｺﾞｼｯｸM-PRO" w:hAnsi="HG丸ｺﾞｼｯｸM-PRO" w:hint="eastAsia"/>
                                <w:szCs w:val="21"/>
                              </w:rPr>
                              <w:t>管理</w:t>
                            </w:r>
                            <w:r w:rsidRPr="005C15EB">
                              <w:rPr>
                                <w:rFonts w:ascii="HG丸ｺﾞｼｯｸM-PRO" w:eastAsia="HG丸ｺﾞｼｯｸM-PRO" w:hAnsi="HG丸ｺﾞｼｯｸM-PRO" w:hint="eastAsia"/>
                                <w:szCs w:val="21"/>
                              </w:rPr>
                              <w:t>運用基準に積立金を行う旨を設ける例</w:t>
                            </w:r>
                          </w:p>
                          <w:p w:rsidR="004163A0" w:rsidRPr="005C15EB" w:rsidRDefault="004163A0" w:rsidP="00F5216B">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33357" id="角丸四角形吹き出し 10" o:spid="_x0000_s1029" type="#_x0000_t62" style="position:absolute;left:0;text-align:left;margin-left:252.05pt;margin-top:5.95pt;width:237.75pt;height:4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" adj="613,30789">
                <v:textbox inset="5.85pt,.7pt,5.85pt,.7pt">
                  <w:txbxContent>
                    <w:p w:rsidR="004163A0" w:rsidRPr="005C15EB" w:rsidRDefault="004163A0" w:rsidP="00F5216B">
                      <w:pPr>
                        <w:rPr>
                          <w:rFonts w:ascii="HG丸ｺﾞｼｯｸM-PRO" w:eastAsia="HG丸ｺﾞｼｯｸM-PRO" w:hAnsi="HG丸ｺﾞｼｯｸM-PRO"/>
                          <w:szCs w:val="21"/>
                        </w:rPr>
                      </w:pPr>
                      <w:r w:rsidRPr="005C15EB">
                        <w:rPr>
                          <w:rFonts w:ascii="HG丸ｺﾞｼｯｸM-PRO" w:eastAsia="HG丸ｺﾞｼｯｸM-PRO" w:hAnsi="HG丸ｺﾞｼｯｸM-PRO" w:hint="eastAsia"/>
                          <w:szCs w:val="21"/>
                        </w:rPr>
                        <w:t>保守・維持管理のために、</w:t>
                      </w:r>
                      <w:r w:rsidR="00444D8F">
                        <w:rPr>
                          <w:rFonts w:ascii="HG丸ｺﾞｼｯｸM-PRO" w:eastAsia="HG丸ｺﾞｼｯｸM-PRO" w:hAnsi="HG丸ｺﾞｼｯｸM-PRO" w:hint="eastAsia"/>
                          <w:szCs w:val="21"/>
                        </w:rPr>
                        <w:t>管理</w:t>
                      </w:r>
                      <w:r w:rsidRPr="005C15EB">
                        <w:rPr>
                          <w:rFonts w:ascii="HG丸ｺﾞｼｯｸM-PRO" w:eastAsia="HG丸ｺﾞｼｯｸM-PRO" w:hAnsi="HG丸ｺﾞｼｯｸM-PRO" w:hint="eastAsia"/>
                          <w:szCs w:val="21"/>
                        </w:rPr>
                        <w:t>運用基準に積立金を行う旨を設ける例</w:t>
                      </w:r>
                    </w:p>
                    <w:p w:rsidR="004163A0" w:rsidRPr="005C15EB" w:rsidRDefault="004163A0" w:rsidP="00F5216B">
                      <w:pPr>
                        <w:rPr>
                          <w:rFonts w:ascii="HG丸ｺﾞｼｯｸM-PRO" w:eastAsia="HG丸ｺﾞｼｯｸM-PRO" w:hAnsi="HG丸ｺﾞｼｯｸM-PRO"/>
                        </w:rPr>
                      </w:pPr>
                    </w:p>
                  </w:txbxContent>
                </v:textbox>
              </v:shape>
            </w:pict>
          </mc:Fallback>
        </mc:AlternateContent>
      </w:r>
    </w:p>
    <w:p w:rsidR="00F5216B" w:rsidRPr="0070503A" w:rsidRDefault="00F5216B" w:rsidP="00F5216B">
      <w:pPr>
        <w:rPr>
          <w:rFonts w:ascii="HG丸ｺﾞｼｯｸM-PRO" w:eastAsia="HG丸ｺﾞｼｯｸM-PRO" w:hAnsi="HG丸ｺﾞｼｯｸM-PRO"/>
          <w:color w:val="000000"/>
          <w:sz w:val="22"/>
        </w:rPr>
      </w:pPr>
    </w:p>
    <w:p w:rsidR="00F5216B" w:rsidRPr="0070503A" w:rsidRDefault="00F5216B" w:rsidP="00F5216B">
      <w:pPr>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（例）</w:t>
      </w:r>
    </w:p>
    <w:p w:rsidR="00F5216B" w:rsidRPr="0070503A" w:rsidRDefault="00F5216B" w:rsidP="00F5216B">
      <w:pPr>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15　保守・維持管理のための積立金について</w:t>
      </w:r>
    </w:p>
    <w:p w:rsidR="00F5216B" w:rsidRPr="0070503A" w:rsidRDefault="00FC3902" w:rsidP="00FC3902">
      <w:pPr>
        <w:spacing w:line="320" w:lineRule="exact"/>
        <w:ind w:leftChars="126" w:left="265"/>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 xml:space="preserve">　</w:t>
      </w:r>
      <w:r w:rsidR="00F5216B" w:rsidRPr="0070503A">
        <w:rPr>
          <w:rFonts w:ascii="HG丸ｺﾞｼｯｸM-PRO" w:eastAsia="HG丸ｺﾞｼｯｸM-PRO" w:hAnsi="HG丸ｺﾞｼｯｸM-PRO" w:hint="eastAsia"/>
          <w:color w:val="000000"/>
          <w:sz w:val="22"/>
        </w:rPr>
        <w:t>地域防犯カメラが故障した際の修繕・更新のため、毎年一定金額を積み立てるものとする。</w:t>
      </w:r>
    </w:p>
    <w:p w:rsidR="00F5216B" w:rsidRPr="0070503A" w:rsidRDefault="00F5216B" w:rsidP="00701B95">
      <w:pPr>
        <w:spacing w:line="320" w:lineRule="exac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附　則</w:t>
      </w:r>
    </w:p>
    <w:p w:rsidR="00F5216B" w:rsidRPr="00647C8A" w:rsidRDefault="00F5216B" w:rsidP="00647C8A">
      <w:pPr>
        <w:spacing w:line="320" w:lineRule="exact"/>
        <w:rPr>
          <w:rFonts w:ascii="HG丸ｺﾞｼｯｸM-PRO" w:eastAsia="HG丸ｺﾞｼｯｸM-PRO" w:hAnsi="HG丸ｺﾞｼｯｸM-PRO"/>
          <w:color w:val="000000"/>
          <w:sz w:val="22"/>
        </w:rPr>
      </w:pPr>
      <w:r w:rsidRPr="0070503A">
        <w:rPr>
          <w:rFonts w:ascii="HG丸ｺﾞｼｯｸM-PRO" w:eastAsia="HG丸ｺﾞｼｯｸM-PRO" w:hAnsi="HG丸ｺﾞｼｯｸM-PRO" w:hint="eastAsia"/>
          <w:color w:val="000000"/>
          <w:sz w:val="22"/>
        </w:rPr>
        <w:t>１　この</w:t>
      </w:r>
      <w:r w:rsidR="00444D8F">
        <w:rPr>
          <w:rFonts w:ascii="HG丸ｺﾞｼｯｸM-PRO" w:eastAsia="HG丸ｺﾞｼｯｸM-PRO" w:hAnsi="HG丸ｺﾞｼｯｸM-PRO" w:hint="eastAsia"/>
          <w:color w:val="000000"/>
          <w:sz w:val="22"/>
        </w:rPr>
        <w:t>管理</w:t>
      </w:r>
      <w:r w:rsidRPr="0070503A">
        <w:rPr>
          <w:rFonts w:ascii="HG丸ｺﾞｼｯｸM-PRO" w:eastAsia="HG丸ｺﾞｼｯｸM-PRO" w:hAnsi="HG丸ｺﾞｼｯｸM-PRO" w:hint="eastAsia"/>
          <w:color w:val="000000"/>
          <w:sz w:val="22"/>
        </w:rPr>
        <w:t>運用基準は</w:t>
      </w:r>
      <w:r w:rsidR="0099281F" w:rsidRPr="0070503A">
        <w:rPr>
          <w:rFonts w:ascii="HG丸ｺﾞｼｯｸM-PRO" w:eastAsia="HG丸ｺﾞｼｯｸM-PRO" w:hAnsi="HG丸ｺﾞｼｯｸM-PRO" w:hint="eastAsia"/>
          <w:color w:val="000000"/>
          <w:sz w:val="22"/>
        </w:rPr>
        <w:t>令和</w:t>
      </w:r>
      <w:r w:rsidRPr="0070503A">
        <w:rPr>
          <w:rFonts w:ascii="HG丸ｺﾞｼｯｸM-PRO" w:eastAsia="HG丸ｺﾞｼｯｸM-PRO" w:hAnsi="HG丸ｺﾞｼｯｸM-PRO" w:hint="eastAsia"/>
          <w:color w:val="000000"/>
          <w:sz w:val="22"/>
        </w:rPr>
        <w:t>○年○月○日から施行する。</w:t>
      </w:r>
    </w:p>
    <w:sectPr w:rsidR="00F5216B" w:rsidRPr="00647C8A" w:rsidSect="004163A0">
      <w:footerReference w:type="default" r:id="rId8"/>
      <w:type w:val="continuous"/>
      <w:pgSz w:w="11906" w:h="16838"/>
      <w:pgMar w:top="1134" w:right="1474" w:bottom="1134" w:left="1588"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3A0" w:rsidRDefault="004163A0" w:rsidP="00A907B8">
      <w:r>
        <w:separator/>
      </w:r>
    </w:p>
  </w:endnote>
  <w:endnote w:type="continuationSeparator" w:id="0">
    <w:p w:rsidR="004163A0" w:rsidRDefault="004163A0" w:rsidP="00A9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768936"/>
      <w:docPartObj>
        <w:docPartGallery w:val="Page Numbers (Bottom of Page)"/>
        <w:docPartUnique/>
      </w:docPartObj>
    </w:sdtPr>
    <w:sdtEndPr/>
    <w:sdtContent>
      <w:p w:rsidR="004163A0" w:rsidRPr="004163A0" w:rsidRDefault="004163A0" w:rsidP="00861700">
        <w:pPr>
          <w:pStyle w:val="a6"/>
          <w:jc w:val="center"/>
        </w:pPr>
        <w:r>
          <w:fldChar w:fldCharType="begin"/>
        </w:r>
        <w:r>
          <w:instrText>PAGE   \* MERGEFORMAT</w:instrText>
        </w:r>
        <w:r>
          <w:fldChar w:fldCharType="separate"/>
        </w:r>
        <w:r w:rsidR="00571F33" w:rsidRPr="00571F33">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3A0" w:rsidRDefault="004163A0" w:rsidP="00A907B8">
      <w:r>
        <w:separator/>
      </w:r>
    </w:p>
  </w:footnote>
  <w:footnote w:type="continuationSeparator" w:id="0">
    <w:p w:rsidR="004163A0" w:rsidRDefault="004163A0" w:rsidP="00A90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566D"/>
    <w:multiLevelType w:val="hybridMultilevel"/>
    <w:tmpl w:val="7B42169C"/>
    <w:lvl w:ilvl="0" w:tplc="07467A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CA4FC4"/>
    <w:multiLevelType w:val="hybridMultilevel"/>
    <w:tmpl w:val="B7F60E8C"/>
    <w:lvl w:ilvl="0" w:tplc="923CAEF0">
      <w:start w:val="1"/>
      <w:numFmt w:val="aiueoFullWidth"/>
      <w:lvlText w:val="%1．"/>
      <w:lvlJc w:val="left"/>
      <w:pPr>
        <w:ind w:left="1390" w:hanging="4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25C23A25"/>
    <w:multiLevelType w:val="hybridMultilevel"/>
    <w:tmpl w:val="CA10801A"/>
    <w:lvl w:ilvl="0" w:tplc="04090001">
      <w:start w:val="1"/>
      <w:numFmt w:val="bullet"/>
      <w:lvlText w:val=""/>
      <w:lvlJc w:val="left"/>
      <w:pPr>
        <w:ind w:left="1390" w:hanging="420"/>
      </w:pPr>
      <w:rPr>
        <w:rFonts w:ascii="Wingdings" w:hAnsi="Wingdings" w:hint="default"/>
      </w:rPr>
    </w:lvl>
    <w:lvl w:ilvl="1" w:tplc="0409000B" w:tentative="1">
      <w:start w:val="1"/>
      <w:numFmt w:val="bullet"/>
      <w:lvlText w:val=""/>
      <w:lvlJc w:val="left"/>
      <w:pPr>
        <w:ind w:left="1810" w:hanging="420"/>
      </w:pPr>
      <w:rPr>
        <w:rFonts w:ascii="Wingdings" w:hAnsi="Wingdings" w:hint="default"/>
      </w:rPr>
    </w:lvl>
    <w:lvl w:ilvl="2" w:tplc="0409000D" w:tentative="1">
      <w:start w:val="1"/>
      <w:numFmt w:val="bullet"/>
      <w:lvlText w:val=""/>
      <w:lvlJc w:val="left"/>
      <w:pPr>
        <w:ind w:left="2230" w:hanging="420"/>
      </w:pPr>
      <w:rPr>
        <w:rFonts w:ascii="Wingdings" w:hAnsi="Wingdings" w:hint="default"/>
      </w:rPr>
    </w:lvl>
    <w:lvl w:ilvl="3" w:tplc="04090001" w:tentative="1">
      <w:start w:val="1"/>
      <w:numFmt w:val="bullet"/>
      <w:lvlText w:val=""/>
      <w:lvlJc w:val="left"/>
      <w:pPr>
        <w:ind w:left="2650" w:hanging="420"/>
      </w:pPr>
      <w:rPr>
        <w:rFonts w:ascii="Wingdings" w:hAnsi="Wingdings" w:hint="default"/>
      </w:rPr>
    </w:lvl>
    <w:lvl w:ilvl="4" w:tplc="0409000B" w:tentative="1">
      <w:start w:val="1"/>
      <w:numFmt w:val="bullet"/>
      <w:lvlText w:val=""/>
      <w:lvlJc w:val="left"/>
      <w:pPr>
        <w:ind w:left="3070" w:hanging="420"/>
      </w:pPr>
      <w:rPr>
        <w:rFonts w:ascii="Wingdings" w:hAnsi="Wingdings" w:hint="default"/>
      </w:rPr>
    </w:lvl>
    <w:lvl w:ilvl="5" w:tplc="0409000D" w:tentative="1">
      <w:start w:val="1"/>
      <w:numFmt w:val="bullet"/>
      <w:lvlText w:val=""/>
      <w:lvlJc w:val="left"/>
      <w:pPr>
        <w:ind w:left="3490" w:hanging="420"/>
      </w:pPr>
      <w:rPr>
        <w:rFonts w:ascii="Wingdings" w:hAnsi="Wingdings" w:hint="default"/>
      </w:rPr>
    </w:lvl>
    <w:lvl w:ilvl="6" w:tplc="04090001" w:tentative="1">
      <w:start w:val="1"/>
      <w:numFmt w:val="bullet"/>
      <w:lvlText w:val=""/>
      <w:lvlJc w:val="left"/>
      <w:pPr>
        <w:ind w:left="3910" w:hanging="420"/>
      </w:pPr>
      <w:rPr>
        <w:rFonts w:ascii="Wingdings" w:hAnsi="Wingdings" w:hint="default"/>
      </w:rPr>
    </w:lvl>
    <w:lvl w:ilvl="7" w:tplc="0409000B" w:tentative="1">
      <w:start w:val="1"/>
      <w:numFmt w:val="bullet"/>
      <w:lvlText w:val=""/>
      <w:lvlJc w:val="left"/>
      <w:pPr>
        <w:ind w:left="4330" w:hanging="420"/>
      </w:pPr>
      <w:rPr>
        <w:rFonts w:ascii="Wingdings" w:hAnsi="Wingdings" w:hint="default"/>
      </w:rPr>
    </w:lvl>
    <w:lvl w:ilvl="8" w:tplc="0409000D" w:tentative="1">
      <w:start w:val="1"/>
      <w:numFmt w:val="bullet"/>
      <w:lvlText w:val=""/>
      <w:lvlJc w:val="left"/>
      <w:pPr>
        <w:ind w:left="4750" w:hanging="420"/>
      </w:pPr>
      <w:rPr>
        <w:rFonts w:ascii="Wingdings" w:hAnsi="Wingdings" w:hint="default"/>
      </w:rPr>
    </w:lvl>
  </w:abstractNum>
  <w:abstractNum w:abstractNumId="3" w15:restartNumberingAfterBreak="0">
    <w:nsid w:val="27314E94"/>
    <w:multiLevelType w:val="hybridMultilevel"/>
    <w:tmpl w:val="53C8BA10"/>
    <w:lvl w:ilvl="0" w:tplc="923CAEF0">
      <w:start w:val="1"/>
      <w:numFmt w:val="aiueoFullWidth"/>
      <w:lvlText w:val="%1．"/>
      <w:lvlJc w:val="left"/>
      <w:pPr>
        <w:ind w:left="990" w:hanging="420"/>
      </w:pPr>
      <w:rPr>
        <w:rFonts w:hint="default"/>
      </w:rPr>
    </w:lvl>
    <w:lvl w:ilvl="1" w:tplc="97286B08">
      <w:start w:val="1"/>
      <w:numFmt w:val="decimalEnclosedCircle"/>
      <w:lvlText w:val="%2"/>
      <w:lvlJc w:val="left"/>
      <w:pPr>
        <w:ind w:left="1350" w:hanging="360"/>
      </w:pPr>
      <w:rPr>
        <w:rFonts w:hint="default"/>
      </w:r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2E301985"/>
    <w:multiLevelType w:val="hybridMultilevel"/>
    <w:tmpl w:val="5BFE835C"/>
    <w:lvl w:ilvl="0" w:tplc="6444FD1A">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8F7E21"/>
    <w:multiLevelType w:val="hybridMultilevel"/>
    <w:tmpl w:val="B69048DE"/>
    <w:lvl w:ilvl="0" w:tplc="0982FA2A">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6" w15:restartNumberingAfterBreak="0">
    <w:nsid w:val="35D86B61"/>
    <w:multiLevelType w:val="hybridMultilevel"/>
    <w:tmpl w:val="05C2567C"/>
    <w:lvl w:ilvl="0" w:tplc="D90C28FC">
      <w:start w:val="1"/>
      <w:numFmt w:val="decimalEnclosedCircle"/>
      <w:lvlText w:val="%1"/>
      <w:lvlJc w:val="left"/>
      <w:pPr>
        <w:ind w:left="750" w:hanging="360"/>
      </w:pPr>
      <w:rPr>
        <w:rFonts w:hint="default"/>
      </w:rPr>
    </w:lvl>
    <w:lvl w:ilvl="1" w:tplc="652823AA">
      <w:start w:val="1"/>
      <w:numFmt w:val="aiueoFullWidth"/>
      <w:lvlText w:val="%2．"/>
      <w:lvlJc w:val="left"/>
      <w:pPr>
        <w:ind w:left="1230" w:hanging="420"/>
      </w:pPr>
      <w:rPr>
        <w:rFonts w:hint="default"/>
      </w:r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7" w15:restartNumberingAfterBreak="0">
    <w:nsid w:val="43B24C96"/>
    <w:multiLevelType w:val="hybridMultilevel"/>
    <w:tmpl w:val="8E3AB94E"/>
    <w:lvl w:ilvl="0" w:tplc="47725F04">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15:restartNumberingAfterBreak="0">
    <w:nsid w:val="46863795"/>
    <w:multiLevelType w:val="hybridMultilevel"/>
    <w:tmpl w:val="BE08B612"/>
    <w:lvl w:ilvl="0" w:tplc="C898F258">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9" w15:restartNumberingAfterBreak="0">
    <w:nsid w:val="505D4D27"/>
    <w:multiLevelType w:val="hybridMultilevel"/>
    <w:tmpl w:val="A11A134A"/>
    <w:lvl w:ilvl="0" w:tplc="83B09340">
      <w:start w:val="1"/>
      <w:numFmt w:val="aiueoFullWidth"/>
      <w:lvlText w:val="%1．"/>
      <w:lvlJc w:val="left"/>
      <w:pPr>
        <w:ind w:left="1129" w:hanging="420"/>
      </w:pPr>
      <w:rPr>
        <w:rFonts w:ascii="ＭＳ 明朝" w:eastAsia="ＭＳ 明朝" w:hAnsi="ＭＳ 明朝"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0" w15:restartNumberingAfterBreak="0">
    <w:nsid w:val="50C00F49"/>
    <w:multiLevelType w:val="hybridMultilevel"/>
    <w:tmpl w:val="6C8CC5A0"/>
    <w:lvl w:ilvl="0" w:tplc="1AC8CD0A">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1" w15:restartNumberingAfterBreak="0">
    <w:nsid w:val="5AD57915"/>
    <w:multiLevelType w:val="hybridMultilevel"/>
    <w:tmpl w:val="B6021E56"/>
    <w:lvl w:ilvl="0" w:tplc="45F4FFC4">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2" w15:restartNumberingAfterBreak="0">
    <w:nsid w:val="655A7FE8"/>
    <w:multiLevelType w:val="hybridMultilevel"/>
    <w:tmpl w:val="CF822A6C"/>
    <w:lvl w:ilvl="0" w:tplc="6E8C8390">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E70598"/>
    <w:multiLevelType w:val="hybridMultilevel"/>
    <w:tmpl w:val="A6E65394"/>
    <w:lvl w:ilvl="0" w:tplc="03E6CC5E">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4" w15:restartNumberingAfterBreak="0">
    <w:nsid w:val="6871096C"/>
    <w:multiLevelType w:val="hybridMultilevel"/>
    <w:tmpl w:val="9C42FA36"/>
    <w:lvl w:ilvl="0" w:tplc="00DC5710">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78F06270"/>
    <w:multiLevelType w:val="hybridMultilevel"/>
    <w:tmpl w:val="88E2ED84"/>
    <w:lvl w:ilvl="0" w:tplc="EB2A2C4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C756222"/>
    <w:multiLevelType w:val="hybridMultilevel"/>
    <w:tmpl w:val="E3EC5244"/>
    <w:lvl w:ilvl="0" w:tplc="5E9268F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6"/>
  </w:num>
  <w:num w:numId="3">
    <w:abstractNumId w:val="8"/>
  </w:num>
  <w:num w:numId="4">
    <w:abstractNumId w:val="10"/>
  </w:num>
  <w:num w:numId="5">
    <w:abstractNumId w:val="7"/>
  </w:num>
  <w:num w:numId="6">
    <w:abstractNumId w:val="13"/>
  </w:num>
  <w:num w:numId="7">
    <w:abstractNumId w:val="11"/>
  </w:num>
  <w:num w:numId="8">
    <w:abstractNumId w:val="14"/>
  </w:num>
  <w:num w:numId="9">
    <w:abstractNumId w:val="6"/>
  </w:num>
  <w:num w:numId="10">
    <w:abstractNumId w:val="9"/>
  </w:num>
  <w:num w:numId="11">
    <w:abstractNumId w:val="5"/>
  </w:num>
  <w:num w:numId="12">
    <w:abstractNumId w:val="3"/>
  </w:num>
  <w:num w:numId="13">
    <w:abstractNumId w:val="1"/>
  </w:num>
  <w:num w:numId="14">
    <w:abstractNumId w:val="2"/>
  </w:num>
  <w:num w:numId="15">
    <w:abstractNumId w:val="12"/>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80"/>
    <w:rsid w:val="00002DD2"/>
    <w:rsid w:val="00007473"/>
    <w:rsid w:val="0001690B"/>
    <w:rsid w:val="00027476"/>
    <w:rsid w:val="00041129"/>
    <w:rsid w:val="00055EB0"/>
    <w:rsid w:val="00081D7A"/>
    <w:rsid w:val="000B38E7"/>
    <w:rsid w:val="000B3BB5"/>
    <w:rsid w:val="000F25B5"/>
    <w:rsid w:val="000F6353"/>
    <w:rsid w:val="0011063D"/>
    <w:rsid w:val="001314CA"/>
    <w:rsid w:val="001317B4"/>
    <w:rsid w:val="00131F28"/>
    <w:rsid w:val="00135094"/>
    <w:rsid w:val="0014536F"/>
    <w:rsid w:val="00146464"/>
    <w:rsid w:val="001D7DD6"/>
    <w:rsid w:val="001E3D7B"/>
    <w:rsid w:val="001E597A"/>
    <w:rsid w:val="00201D48"/>
    <w:rsid w:val="002574F0"/>
    <w:rsid w:val="0027656F"/>
    <w:rsid w:val="002938D4"/>
    <w:rsid w:val="002B6168"/>
    <w:rsid w:val="002F5A73"/>
    <w:rsid w:val="00344F1B"/>
    <w:rsid w:val="00360B76"/>
    <w:rsid w:val="00360D07"/>
    <w:rsid w:val="003A6574"/>
    <w:rsid w:val="003B14D9"/>
    <w:rsid w:val="003B6F65"/>
    <w:rsid w:val="003C66F9"/>
    <w:rsid w:val="003D7D82"/>
    <w:rsid w:val="00402478"/>
    <w:rsid w:val="00414907"/>
    <w:rsid w:val="004163A0"/>
    <w:rsid w:val="00444D8F"/>
    <w:rsid w:val="0045100A"/>
    <w:rsid w:val="0045373A"/>
    <w:rsid w:val="004564BE"/>
    <w:rsid w:val="00466E0E"/>
    <w:rsid w:val="0048143B"/>
    <w:rsid w:val="0048448D"/>
    <w:rsid w:val="004A08CE"/>
    <w:rsid w:val="004A6AB8"/>
    <w:rsid w:val="004E13AC"/>
    <w:rsid w:val="00523718"/>
    <w:rsid w:val="005533CB"/>
    <w:rsid w:val="00571F33"/>
    <w:rsid w:val="005834AF"/>
    <w:rsid w:val="005958ED"/>
    <w:rsid w:val="0063451E"/>
    <w:rsid w:val="00647C8A"/>
    <w:rsid w:val="00675600"/>
    <w:rsid w:val="00680FE3"/>
    <w:rsid w:val="00686F40"/>
    <w:rsid w:val="006A0961"/>
    <w:rsid w:val="006B5F91"/>
    <w:rsid w:val="006D341D"/>
    <w:rsid w:val="006D5E14"/>
    <w:rsid w:val="006D6AD0"/>
    <w:rsid w:val="006F22B4"/>
    <w:rsid w:val="00701B95"/>
    <w:rsid w:val="0070503A"/>
    <w:rsid w:val="007249C7"/>
    <w:rsid w:val="007250B3"/>
    <w:rsid w:val="007519A1"/>
    <w:rsid w:val="0075675C"/>
    <w:rsid w:val="007634AA"/>
    <w:rsid w:val="00766486"/>
    <w:rsid w:val="0078604A"/>
    <w:rsid w:val="00786D9B"/>
    <w:rsid w:val="007A3997"/>
    <w:rsid w:val="007D10B0"/>
    <w:rsid w:val="008017BB"/>
    <w:rsid w:val="00804576"/>
    <w:rsid w:val="00814586"/>
    <w:rsid w:val="00861700"/>
    <w:rsid w:val="00892A30"/>
    <w:rsid w:val="00894FA2"/>
    <w:rsid w:val="0089791E"/>
    <w:rsid w:val="008A1F75"/>
    <w:rsid w:val="008B0209"/>
    <w:rsid w:val="008B621B"/>
    <w:rsid w:val="008C2767"/>
    <w:rsid w:val="008D30F1"/>
    <w:rsid w:val="008E7F75"/>
    <w:rsid w:val="00912409"/>
    <w:rsid w:val="00916FDC"/>
    <w:rsid w:val="009316D7"/>
    <w:rsid w:val="00937E18"/>
    <w:rsid w:val="00946F34"/>
    <w:rsid w:val="00950E7E"/>
    <w:rsid w:val="00951E53"/>
    <w:rsid w:val="00956412"/>
    <w:rsid w:val="00961C44"/>
    <w:rsid w:val="00982E1A"/>
    <w:rsid w:val="0099281F"/>
    <w:rsid w:val="009A4B56"/>
    <w:rsid w:val="009A6438"/>
    <w:rsid w:val="009B7A11"/>
    <w:rsid w:val="009E4C9F"/>
    <w:rsid w:val="00A13EF3"/>
    <w:rsid w:val="00A25D89"/>
    <w:rsid w:val="00A35974"/>
    <w:rsid w:val="00A54B23"/>
    <w:rsid w:val="00A62032"/>
    <w:rsid w:val="00A6321B"/>
    <w:rsid w:val="00A83380"/>
    <w:rsid w:val="00A863F8"/>
    <w:rsid w:val="00A907B8"/>
    <w:rsid w:val="00A907F0"/>
    <w:rsid w:val="00A93BD7"/>
    <w:rsid w:val="00AB3B3E"/>
    <w:rsid w:val="00AC3D86"/>
    <w:rsid w:val="00AD0CB9"/>
    <w:rsid w:val="00B205D6"/>
    <w:rsid w:val="00B32FA4"/>
    <w:rsid w:val="00B6694F"/>
    <w:rsid w:val="00B73EB1"/>
    <w:rsid w:val="00B7660C"/>
    <w:rsid w:val="00BB2D4B"/>
    <w:rsid w:val="00BE3F09"/>
    <w:rsid w:val="00BF3949"/>
    <w:rsid w:val="00C15FA5"/>
    <w:rsid w:val="00C35199"/>
    <w:rsid w:val="00C5747D"/>
    <w:rsid w:val="00C6094C"/>
    <w:rsid w:val="00C807AD"/>
    <w:rsid w:val="00C80FE7"/>
    <w:rsid w:val="00C866FD"/>
    <w:rsid w:val="00CA0DAD"/>
    <w:rsid w:val="00CD3A2E"/>
    <w:rsid w:val="00D06FD6"/>
    <w:rsid w:val="00D0790A"/>
    <w:rsid w:val="00D213AA"/>
    <w:rsid w:val="00D2377A"/>
    <w:rsid w:val="00D33FA1"/>
    <w:rsid w:val="00D86354"/>
    <w:rsid w:val="00D87E94"/>
    <w:rsid w:val="00D92566"/>
    <w:rsid w:val="00D93F6D"/>
    <w:rsid w:val="00DB0181"/>
    <w:rsid w:val="00DB208B"/>
    <w:rsid w:val="00DC07BB"/>
    <w:rsid w:val="00DE5EC4"/>
    <w:rsid w:val="00E10C10"/>
    <w:rsid w:val="00E119A7"/>
    <w:rsid w:val="00E37046"/>
    <w:rsid w:val="00E37D64"/>
    <w:rsid w:val="00E51995"/>
    <w:rsid w:val="00E752C8"/>
    <w:rsid w:val="00E77362"/>
    <w:rsid w:val="00E90A06"/>
    <w:rsid w:val="00E924CE"/>
    <w:rsid w:val="00EA5301"/>
    <w:rsid w:val="00EB3745"/>
    <w:rsid w:val="00EB4330"/>
    <w:rsid w:val="00EB4818"/>
    <w:rsid w:val="00EB7E5C"/>
    <w:rsid w:val="00EE09FE"/>
    <w:rsid w:val="00F226A3"/>
    <w:rsid w:val="00F403FC"/>
    <w:rsid w:val="00F5216B"/>
    <w:rsid w:val="00F56AEB"/>
    <w:rsid w:val="00F716D0"/>
    <w:rsid w:val="00FA707F"/>
    <w:rsid w:val="00FA72D0"/>
    <w:rsid w:val="00FB4AE8"/>
    <w:rsid w:val="00FC3902"/>
    <w:rsid w:val="00FF4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4:docId w14:val="175D0F3B"/>
  <w15:docId w15:val="{90281388-E3BE-40E7-BCD1-EAABAEFA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3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07F"/>
    <w:pPr>
      <w:ind w:leftChars="400" w:left="840"/>
    </w:pPr>
  </w:style>
  <w:style w:type="paragraph" w:styleId="a4">
    <w:name w:val="header"/>
    <w:basedOn w:val="a"/>
    <w:link w:val="a5"/>
    <w:uiPriority w:val="99"/>
    <w:unhideWhenUsed/>
    <w:rsid w:val="00A907B8"/>
    <w:pPr>
      <w:tabs>
        <w:tab w:val="center" w:pos="4252"/>
        <w:tab w:val="right" w:pos="8504"/>
      </w:tabs>
      <w:snapToGrid w:val="0"/>
    </w:pPr>
  </w:style>
  <w:style w:type="character" w:customStyle="1" w:styleId="a5">
    <w:name w:val="ヘッダー (文字)"/>
    <w:basedOn w:val="a0"/>
    <w:link w:val="a4"/>
    <w:uiPriority w:val="99"/>
    <w:rsid w:val="00A907B8"/>
  </w:style>
  <w:style w:type="paragraph" w:styleId="a6">
    <w:name w:val="footer"/>
    <w:basedOn w:val="a"/>
    <w:link w:val="a7"/>
    <w:uiPriority w:val="99"/>
    <w:unhideWhenUsed/>
    <w:rsid w:val="00A907B8"/>
    <w:pPr>
      <w:tabs>
        <w:tab w:val="center" w:pos="4252"/>
        <w:tab w:val="right" w:pos="8504"/>
      </w:tabs>
      <w:snapToGrid w:val="0"/>
    </w:pPr>
  </w:style>
  <w:style w:type="character" w:customStyle="1" w:styleId="a7">
    <w:name w:val="フッター (文字)"/>
    <w:basedOn w:val="a0"/>
    <w:link w:val="a6"/>
    <w:uiPriority w:val="99"/>
    <w:rsid w:val="00A907B8"/>
  </w:style>
  <w:style w:type="paragraph" w:styleId="a8">
    <w:name w:val="Balloon Text"/>
    <w:basedOn w:val="a"/>
    <w:link w:val="a9"/>
    <w:uiPriority w:val="99"/>
    <w:semiHidden/>
    <w:unhideWhenUsed/>
    <w:rsid w:val="00D33F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3FA1"/>
    <w:rPr>
      <w:rFonts w:asciiTheme="majorHAnsi" w:eastAsiaTheme="majorEastAsia" w:hAnsiTheme="majorHAnsi" w:cstheme="majorBidi"/>
      <w:sz w:val="18"/>
      <w:szCs w:val="18"/>
    </w:rPr>
  </w:style>
  <w:style w:type="table" w:styleId="aa">
    <w:name w:val="Table Grid"/>
    <w:basedOn w:val="a1"/>
    <w:uiPriority w:val="59"/>
    <w:rsid w:val="00A54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0B38E7"/>
    <w:rPr>
      <w:b/>
      <w:bCs/>
    </w:rPr>
  </w:style>
  <w:style w:type="paragraph" w:styleId="ac">
    <w:name w:val="Revision"/>
    <w:hidden/>
    <w:uiPriority w:val="99"/>
    <w:semiHidden/>
    <w:rsid w:val="00956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69115-BA98-4D0D-97AA-53ACE0516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11</Pages>
  <Words>1148</Words>
  <Characters>6545</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神奈川県逗子市</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逗子市役所</dc:creator>
  <cp:lastModifiedBy>おかもと</cp:lastModifiedBy>
  <cp:revision>56</cp:revision>
  <cp:lastPrinted>2023-10-01T23:47:00Z</cp:lastPrinted>
  <dcterms:created xsi:type="dcterms:W3CDTF">2020-10-06T03:03:00Z</dcterms:created>
  <dcterms:modified xsi:type="dcterms:W3CDTF">2023-10-03T04:34:00Z</dcterms:modified>
</cp:coreProperties>
</file>